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298" w:rsidRDefault="005D7298" w:rsidP="005D7298">
      <w:pPr>
        <w:pStyle w:val="aa"/>
        <w:jc w:val="center"/>
        <w:rPr>
          <w:rFonts w:ascii="Times New Roman" w:hAnsi="Times New Roman"/>
          <w:b/>
        </w:rPr>
      </w:pPr>
      <w:r>
        <w:rPr>
          <w:rFonts w:ascii="Times New Roman" w:hAnsi="Times New Roman"/>
          <w:b/>
        </w:rPr>
        <w:t>Муниципальное бюджетное дошкольное образовательное учреждение</w:t>
      </w:r>
    </w:p>
    <w:p w:rsidR="005D7298" w:rsidRDefault="005D7298" w:rsidP="005D7298">
      <w:pPr>
        <w:pStyle w:val="aa"/>
        <w:jc w:val="center"/>
        <w:rPr>
          <w:rFonts w:ascii="Times New Roman" w:hAnsi="Times New Roman"/>
          <w:b/>
        </w:rPr>
      </w:pPr>
      <w:r>
        <w:rPr>
          <w:rFonts w:ascii="Times New Roman" w:hAnsi="Times New Roman"/>
          <w:b/>
        </w:rPr>
        <w:t>«ЕКИМОВСКИЙ ДЕТСКИЙ САД»</w:t>
      </w:r>
    </w:p>
    <w:p w:rsidR="005D7298" w:rsidRDefault="005D7298" w:rsidP="005D7298">
      <w:pPr>
        <w:pStyle w:val="aa"/>
        <w:pBdr>
          <w:bottom w:val="single" w:sz="12" w:space="1" w:color="auto"/>
        </w:pBdr>
        <w:jc w:val="center"/>
        <w:rPr>
          <w:rFonts w:ascii="Times New Roman" w:hAnsi="Times New Roman"/>
          <w:b/>
        </w:rPr>
      </w:pPr>
      <w:r>
        <w:rPr>
          <w:rFonts w:ascii="Times New Roman" w:hAnsi="Times New Roman"/>
          <w:b/>
        </w:rPr>
        <w:t>муниципального образования – Рязанский муниципальный район Рязанской области</w:t>
      </w:r>
    </w:p>
    <w:p w:rsidR="005D7298" w:rsidRDefault="005D7298" w:rsidP="005D7298">
      <w:pPr>
        <w:pStyle w:val="aa"/>
        <w:jc w:val="center"/>
        <w:rPr>
          <w:rFonts w:ascii="Times New Roman" w:hAnsi="Times New Roman"/>
          <w:sz w:val="18"/>
          <w:szCs w:val="18"/>
        </w:rPr>
      </w:pPr>
      <w:r>
        <w:rPr>
          <w:rFonts w:ascii="Times New Roman" w:hAnsi="Times New Roman"/>
          <w:sz w:val="18"/>
          <w:szCs w:val="18"/>
        </w:rPr>
        <w:t xml:space="preserve">390546, Рязанская область, Рязанский район, </w:t>
      </w:r>
      <w:proofErr w:type="spellStart"/>
      <w:r>
        <w:rPr>
          <w:rFonts w:ascii="Times New Roman" w:hAnsi="Times New Roman"/>
          <w:sz w:val="18"/>
          <w:szCs w:val="18"/>
        </w:rPr>
        <w:t>с</w:t>
      </w:r>
      <w:proofErr w:type="gramStart"/>
      <w:r>
        <w:rPr>
          <w:rFonts w:ascii="Times New Roman" w:hAnsi="Times New Roman"/>
          <w:sz w:val="18"/>
          <w:szCs w:val="18"/>
        </w:rPr>
        <w:t>.Е</w:t>
      </w:r>
      <w:proofErr w:type="gramEnd"/>
      <w:r>
        <w:rPr>
          <w:rFonts w:ascii="Times New Roman" w:hAnsi="Times New Roman"/>
          <w:sz w:val="18"/>
          <w:szCs w:val="18"/>
        </w:rPr>
        <w:t>кимовка</w:t>
      </w:r>
      <w:proofErr w:type="spellEnd"/>
      <w:r>
        <w:rPr>
          <w:rFonts w:ascii="Times New Roman" w:hAnsi="Times New Roman"/>
          <w:sz w:val="18"/>
          <w:szCs w:val="18"/>
        </w:rPr>
        <w:t>, д.9,тел. (4912)20-24-83,</w:t>
      </w:r>
    </w:p>
    <w:p w:rsidR="005D7298" w:rsidRPr="00323EF4" w:rsidRDefault="005D7298" w:rsidP="005D7298">
      <w:pPr>
        <w:pStyle w:val="aa"/>
        <w:jc w:val="center"/>
        <w:rPr>
          <w:rFonts w:ascii="Times New Roman" w:hAnsi="Times New Roman"/>
          <w:sz w:val="18"/>
          <w:szCs w:val="18"/>
          <w:lang w:val="en-US"/>
        </w:rPr>
      </w:pPr>
      <w:proofErr w:type="gramStart"/>
      <w:r>
        <w:rPr>
          <w:rFonts w:ascii="Times New Roman" w:hAnsi="Times New Roman"/>
          <w:sz w:val="18"/>
          <w:szCs w:val="18"/>
          <w:lang w:val="en-US"/>
        </w:rPr>
        <w:t>e</w:t>
      </w:r>
      <w:r w:rsidRPr="00323EF4">
        <w:rPr>
          <w:rFonts w:ascii="Times New Roman" w:hAnsi="Times New Roman"/>
          <w:sz w:val="18"/>
          <w:szCs w:val="18"/>
          <w:lang w:val="en-US"/>
        </w:rPr>
        <w:t>-</w:t>
      </w:r>
      <w:r>
        <w:rPr>
          <w:rFonts w:ascii="Times New Roman" w:hAnsi="Times New Roman"/>
          <w:sz w:val="18"/>
          <w:szCs w:val="18"/>
          <w:lang w:val="en-US"/>
        </w:rPr>
        <w:t>mail</w:t>
      </w:r>
      <w:proofErr w:type="gramEnd"/>
      <w:r w:rsidRPr="00323EF4">
        <w:rPr>
          <w:rFonts w:ascii="Times New Roman" w:hAnsi="Times New Roman"/>
          <w:sz w:val="18"/>
          <w:szCs w:val="18"/>
          <w:lang w:val="en-US"/>
        </w:rPr>
        <w:t xml:space="preserve">: </w:t>
      </w:r>
      <w:r>
        <w:rPr>
          <w:rFonts w:ascii="Times New Roman" w:hAnsi="Times New Roman"/>
          <w:sz w:val="18"/>
          <w:szCs w:val="18"/>
          <w:lang w:val="en-US"/>
        </w:rPr>
        <w:t>ekimovka</w:t>
      </w:r>
      <w:r w:rsidRPr="00323EF4">
        <w:rPr>
          <w:rFonts w:ascii="Times New Roman" w:hAnsi="Times New Roman"/>
          <w:sz w:val="18"/>
          <w:szCs w:val="18"/>
          <w:lang w:val="en-US"/>
        </w:rPr>
        <w:t>-</w:t>
      </w:r>
      <w:r>
        <w:rPr>
          <w:rFonts w:ascii="Times New Roman" w:hAnsi="Times New Roman"/>
          <w:sz w:val="18"/>
          <w:szCs w:val="18"/>
          <w:lang w:val="en-US"/>
        </w:rPr>
        <w:t>sad</w:t>
      </w:r>
      <w:r w:rsidRPr="00323EF4">
        <w:rPr>
          <w:rFonts w:ascii="Times New Roman" w:hAnsi="Times New Roman"/>
          <w:sz w:val="18"/>
          <w:szCs w:val="18"/>
          <w:lang w:val="en-US"/>
        </w:rPr>
        <w:t>@</w:t>
      </w:r>
      <w:r>
        <w:rPr>
          <w:rFonts w:ascii="Times New Roman" w:hAnsi="Times New Roman"/>
          <w:sz w:val="18"/>
          <w:szCs w:val="18"/>
          <w:lang w:val="en-US"/>
        </w:rPr>
        <w:t>yandex</w:t>
      </w:r>
      <w:r w:rsidRPr="00323EF4">
        <w:rPr>
          <w:rFonts w:ascii="Times New Roman" w:hAnsi="Times New Roman"/>
          <w:sz w:val="18"/>
          <w:szCs w:val="18"/>
          <w:lang w:val="en-US"/>
        </w:rPr>
        <w:t>.</w:t>
      </w:r>
      <w:r>
        <w:rPr>
          <w:rFonts w:ascii="Times New Roman" w:hAnsi="Times New Roman"/>
          <w:sz w:val="18"/>
          <w:szCs w:val="18"/>
          <w:lang w:val="en-US"/>
        </w:rPr>
        <w:t>ru</w:t>
      </w:r>
    </w:p>
    <w:p w:rsidR="002C3CDA" w:rsidRPr="00BE24F7" w:rsidRDefault="002C3CDA"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2C3CDA" w:rsidRPr="00BE24F7" w:rsidRDefault="002C3CDA"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2C3CDA" w:rsidRPr="00BE24F7" w:rsidRDefault="002C3CDA"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2C3CDA" w:rsidRPr="00BE24F7" w:rsidRDefault="002C3CDA"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2C3CDA" w:rsidRPr="00BE24F7" w:rsidRDefault="002C3CDA"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5D7298" w:rsidRPr="00BE24F7" w:rsidRDefault="005D7298"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5D7298" w:rsidRPr="00BE24F7" w:rsidRDefault="005D7298"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5D7298" w:rsidRPr="00BE24F7" w:rsidRDefault="005D7298"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5D7298" w:rsidRPr="00BE24F7" w:rsidRDefault="005D7298"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5D7298" w:rsidRPr="00BE24F7" w:rsidRDefault="005D7298"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5D7298" w:rsidRPr="00BE24F7" w:rsidRDefault="005D7298"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5D7298" w:rsidRPr="00BE24F7" w:rsidRDefault="005D7298"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5D7298" w:rsidRPr="00BE24F7" w:rsidRDefault="005D7298"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5D7298" w:rsidRPr="00BE24F7" w:rsidRDefault="005D7298" w:rsidP="002C3CDA">
      <w:pPr>
        <w:widowControl w:val="0"/>
        <w:spacing w:after="0" w:line="240" w:lineRule="auto"/>
        <w:jc w:val="center"/>
        <w:rPr>
          <w:rFonts w:ascii="Times New Roman" w:eastAsia="Arial Unicode MS" w:hAnsi="Times New Roman" w:cs="Times New Roman"/>
          <w:color w:val="000000"/>
          <w:sz w:val="24"/>
          <w:szCs w:val="28"/>
          <w:lang w:val="en-US" w:eastAsia="ru-RU" w:bidi="ru-RU"/>
        </w:rPr>
      </w:pPr>
    </w:p>
    <w:p w:rsidR="002C3CDA" w:rsidRPr="005D7298" w:rsidRDefault="002C3CDA" w:rsidP="002C3CDA">
      <w:pPr>
        <w:widowControl w:val="0"/>
        <w:spacing w:after="0" w:line="240" w:lineRule="auto"/>
        <w:jc w:val="center"/>
        <w:rPr>
          <w:rFonts w:ascii="Times New Roman" w:eastAsia="Arial Unicode MS" w:hAnsi="Times New Roman" w:cs="Times New Roman"/>
          <w:color w:val="000000"/>
          <w:sz w:val="44"/>
          <w:szCs w:val="44"/>
          <w:lang w:eastAsia="ru-RU" w:bidi="ru-RU"/>
        </w:rPr>
      </w:pPr>
      <w:r w:rsidRPr="005D7298">
        <w:rPr>
          <w:rFonts w:ascii="Times New Roman" w:eastAsia="Arial Unicode MS" w:hAnsi="Times New Roman" w:cs="Times New Roman"/>
          <w:color w:val="000000"/>
          <w:sz w:val="44"/>
          <w:szCs w:val="44"/>
          <w:lang w:eastAsia="ru-RU" w:bidi="ru-RU"/>
        </w:rPr>
        <w:t>Рабочая программа воспитателя</w:t>
      </w:r>
    </w:p>
    <w:p w:rsidR="002C3CDA" w:rsidRPr="005D7298" w:rsidRDefault="006F1013" w:rsidP="002C3CDA">
      <w:pPr>
        <w:widowControl w:val="0"/>
        <w:spacing w:after="0" w:line="240" w:lineRule="auto"/>
        <w:jc w:val="center"/>
        <w:rPr>
          <w:rFonts w:ascii="Times New Roman" w:eastAsia="Arial Unicode MS" w:hAnsi="Times New Roman" w:cs="Times New Roman"/>
          <w:color w:val="000000"/>
          <w:sz w:val="44"/>
          <w:szCs w:val="44"/>
          <w:lang w:eastAsia="ru-RU" w:bidi="ru-RU"/>
        </w:rPr>
      </w:pPr>
      <w:r w:rsidRPr="005D7298">
        <w:rPr>
          <w:rFonts w:ascii="Times New Roman" w:eastAsia="Arial Unicode MS" w:hAnsi="Times New Roman" w:cs="Times New Roman"/>
          <w:color w:val="000000"/>
          <w:sz w:val="44"/>
          <w:szCs w:val="44"/>
          <w:lang w:eastAsia="ru-RU" w:bidi="ru-RU"/>
        </w:rPr>
        <w:t xml:space="preserve"> Старшей </w:t>
      </w:r>
      <w:r w:rsidR="002C3CDA" w:rsidRPr="005D7298">
        <w:rPr>
          <w:rFonts w:ascii="Times New Roman" w:eastAsia="Arial Unicode MS" w:hAnsi="Times New Roman" w:cs="Times New Roman"/>
          <w:color w:val="000000"/>
          <w:sz w:val="44"/>
          <w:szCs w:val="44"/>
          <w:lang w:eastAsia="ru-RU" w:bidi="ru-RU"/>
        </w:rPr>
        <w:t>разновозрастной группы (</w:t>
      </w:r>
      <w:r w:rsidRPr="005D7298">
        <w:rPr>
          <w:rFonts w:ascii="Times New Roman" w:eastAsia="Arial Unicode MS" w:hAnsi="Times New Roman" w:cs="Times New Roman"/>
          <w:color w:val="000000"/>
          <w:sz w:val="44"/>
          <w:szCs w:val="44"/>
          <w:lang w:eastAsia="ru-RU" w:bidi="ru-RU"/>
        </w:rPr>
        <w:t>5</w:t>
      </w:r>
      <w:r w:rsidR="002C3CDA" w:rsidRPr="005D7298">
        <w:rPr>
          <w:rFonts w:ascii="Times New Roman" w:eastAsia="Arial Unicode MS" w:hAnsi="Times New Roman" w:cs="Times New Roman"/>
          <w:color w:val="000000"/>
          <w:sz w:val="44"/>
          <w:szCs w:val="44"/>
          <w:lang w:eastAsia="ru-RU" w:bidi="ru-RU"/>
        </w:rPr>
        <w:t>-7 лет)</w:t>
      </w:r>
    </w:p>
    <w:p w:rsidR="002C3CDA" w:rsidRPr="005D7298" w:rsidRDefault="002C3CDA" w:rsidP="002C3CDA">
      <w:pPr>
        <w:widowControl w:val="0"/>
        <w:spacing w:after="0" w:line="240" w:lineRule="auto"/>
        <w:jc w:val="center"/>
        <w:rPr>
          <w:rFonts w:ascii="Times New Roman" w:eastAsia="Arial Unicode MS" w:hAnsi="Times New Roman" w:cs="Times New Roman"/>
          <w:color w:val="000000"/>
          <w:sz w:val="44"/>
          <w:szCs w:val="44"/>
          <w:lang w:eastAsia="ru-RU" w:bidi="ru-RU"/>
        </w:rPr>
      </w:pPr>
      <w:r w:rsidRPr="005D7298">
        <w:rPr>
          <w:rFonts w:ascii="Times New Roman" w:eastAsia="Arial Unicode MS" w:hAnsi="Times New Roman" w:cs="Times New Roman"/>
          <w:color w:val="000000"/>
          <w:sz w:val="44"/>
          <w:szCs w:val="44"/>
          <w:lang w:eastAsia="ru-RU" w:bidi="ru-RU"/>
        </w:rPr>
        <w:t>на 202</w:t>
      </w:r>
      <w:r w:rsidR="006F1013" w:rsidRPr="005D7298">
        <w:rPr>
          <w:rFonts w:ascii="Times New Roman" w:eastAsia="Arial Unicode MS" w:hAnsi="Times New Roman" w:cs="Times New Roman"/>
          <w:color w:val="000000"/>
          <w:sz w:val="44"/>
          <w:szCs w:val="44"/>
          <w:lang w:eastAsia="ru-RU" w:bidi="ru-RU"/>
        </w:rPr>
        <w:t>1</w:t>
      </w:r>
      <w:r w:rsidRPr="005D7298">
        <w:rPr>
          <w:rFonts w:ascii="Times New Roman" w:eastAsia="Arial Unicode MS" w:hAnsi="Times New Roman" w:cs="Times New Roman"/>
          <w:color w:val="000000"/>
          <w:sz w:val="44"/>
          <w:szCs w:val="44"/>
          <w:lang w:eastAsia="ru-RU" w:bidi="ru-RU"/>
        </w:rPr>
        <w:t>-202</w:t>
      </w:r>
      <w:r w:rsidR="006F1013" w:rsidRPr="005D7298">
        <w:rPr>
          <w:rFonts w:ascii="Times New Roman" w:eastAsia="Arial Unicode MS" w:hAnsi="Times New Roman" w:cs="Times New Roman"/>
          <w:color w:val="000000"/>
          <w:sz w:val="44"/>
          <w:szCs w:val="44"/>
          <w:lang w:eastAsia="ru-RU" w:bidi="ru-RU"/>
        </w:rPr>
        <w:t>3</w:t>
      </w:r>
      <w:r w:rsidRPr="005D7298">
        <w:rPr>
          <w:rFonts w:ascii="Times New Roman" w:eastAsia="Arial Unicode MS" w:hAnsi="Times New Roman" w:cs="Times New Roman"/>
          <w:color w:val="000000"/>
          <w:sz w:val="44"/>
          <w:szCs w:val="44"/>
          <w:lang w:eastAsia="ru-RU" w:bidi="ru-RU"/>
        </w:rPr>
        <w:t xml:space="preserve"> учебный год</w:t>
      </w: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bookmarkStart w:id="0" w:name="_GoBack"/>
      <w:bookmarkEnd w:id="0"/>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EE3C42"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5D7298">
      <w:pPr>
        <w:widowControl w:val="0"/>
        <w:spacing w:after="0" w:line="240" w:lineRule="auto"/>
        <w:rPr>
          <w:rFonts w:ascii="Times New Roman" w:eastAsia="Arial Unicode MS" w:hAnsi="Times New Roman" w:cs="Times New Roman"/>
          <w:color w:val="000000"/>
          <w:sz w:val="24"/>
          <w:szCs w:val="28"/>
          <w:lang w:eastAsia="ru-RU" w:bidi="ru-RU"/>
        </w:rPr>
      </w:pPr>
    </w:p>
    <w:p w:rsidR="002C3CDA"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pPr>
    </w:p>
    <w:p w:rsidR="002C3CDA" w:rsidRPr="001C5969" w:rsidRDefault="002C3CDA" w:rsidP="002C3CDA">
      <w:pPr>
        <w:widowControl w:val="0"/>
        <w:spacing w:after="0" w:line="240" w:lineRule="auto"/>
        <w:jc w:val="center"/>
        <w:rPr>
          <w:rFonts w:ascii="Times New Roman" w:eastAsia="Arial Unicode MS" w:hAnsi="Times New Roman" w:cs="Times New Roman"/>
          <w:color w:val="000000"/>
          <w:sz w:val="24"/>
          <w:szCs w:val="28"/>
          <w:lang w:eastAsia="ru-RU" w:bidi="ru-RU"/>
        </w:rPr>
        <w:sectPr w:rsidR="002C3CDA" w:rsidRPr="001C5969" w:rsidSect="002C3CDA">
          <w:footerReference w:type="default" r:id="rId8"/>
          <w:pgSz w:w="12386" w:h="16841"/>
          <w:pgMar w:top="1134" w:right="851" w:bottom="851" w:left="1134" w:header="0" w:footer="6" w:gutter="0"/>
          <w:cols w:space="720"/>
          <w:noEndnote/>
          <w:titlePg/>
          <w:docGrid w:linePitch="360"/>
        </w:sectPr>
      </w:pPr>
      <w:r w:rsidRPr="00EE3C42">
        <w:rPr>
          <w:rFonts w:ascii="Times New Roman" w:eastAsia="Arial Unicode MS" w:hAnsi="Times New Roman" w:cs="Times New Roman"/>
          <w:color w:val="000000"/>
          <w:sz w:val="24"/>
          <w:szCs w:val="28"/>
          <w:lang w:eastAsia="ru-RU" w:bidi="ru-RU"/>
        </w:rPr>
        <w:t>202</w:t>
      </w:r>
      <w:r w:rsidR="006F1013">
        <w:rPr>
          <w:rFonts w:ascii="Times New Roman" w:eastAsia="Arial Unicode MS" w:hAnsi="Times New Roman" w:cs="Times New Roman"/>
          <w:color w:val="000000"/>
          <w:sz w:val="24"/>
          <w:szCs w:val="28"/>
          <w:lang w:eastAsia="ru-RU" w:bidi="ru-RU"/>
        </w:rPr>
        <w:t>1</w:t>
      </w:r>
      <w:r w:rsidRPr="00EE3C42">
        <w:rPr>
          <w:rFonts w:ascii="Times New Roman" w:eastAsia="Arial Unicode MS" w:hAnsi="Times New Roman" w:cs="Times New Roman"/>
          <w:color w:val="000000"/>
          <w:sz w:val="24"/>
          <w:szCs w:val="28"/>
          <w:lang w:eastAsia="ru-RU" w:bidi="ru-RU"/>
        </w:rPr>
        <w:t xml:space="preserve"> г.</w:t>
      </w:r>
    </w:p>
    <w:p w:rsidR="002C3CDA" w:rsidRPr="00C020EB" w:rsidRDefault="002C3CDA" w:rsidP="002C3CDA">
      <w:pPr>
        <w:spacing w:before="100" w:beforeAutospacing="1" w:after="100" w:afterAutospacing="1"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lastRenderedPageBreak/>
        <w:t>Содержание</w:t>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I. Целевой раздел</w:t>
      </w:r>
    </w:p>
    <w:p w:rsidR="002C3CDA"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Пояснительная записка</w:t>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1.1. Цели и задачи Программы</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1.2. Возрастные особенности детей </w:t>
      </w:r>
      <w:r w:rsidR="006F1013">
        <w:rPr>
          <w:rFonts w:ascii="Times New Roman" w:eastAsia="Times New Roman" w:hAnsi="Times New Roman" w:cs="Times New Roman"/>
          <w:sz w:val="28"/>
          <w:szCs w:val="28"/>
          <w:lang w:eastAsia="ru-RU"/>
        </w:rPr>
        <w:t>5</w:t>
      </w:r>
      <w:r w:rsidRPr="00C020EB">
        <w:rPr>
          <w:rFonts w:ascii="Times New Roman" w:eastAsia="Times New Roman" w:hAnsi="Times New Roman" w:cs="Times New Roman"/>
          <w:sz w:val="28"/>
          <w:szCs w:val="28"/>
          <w:lang w:eastAsia="ru-RU"/>
        </w:rPr>
        <w:t>-7 лет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1.3. Планируемые результаты о</w:t>
      </w:r>
      <w:r>
        <w:rPr>
          <w:rFonts w:ascii="Times New Roman" w:eastAsia="Times New Roman" w:hAnsi="Times New Roman" w:cs="Times New Roman"/>
          <w:sz w:val="28"/>
          <w:szCs w:val="28"/>
          <w:lang w:eastAsia="ru-RU"/>
        </w:rPr>
        <w:t>своения программы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b/>
          <w:bCs/>
          <w:sz w:val="28"/>
          <w:szCs w:val="28"/>
          <w:lang w:eastAsia="ru-RU"/>
        </w:rPr>
      </w:pPr>
      <w:r w:rsidRPr="00C020EB">
        <w:rPr>
          <w:rFonts w:ascii="Times New Roman" w:eastAsia="Times New Roman" w:hAnsi="Times New Roman" w:cs="Times New Roman"/>
          <w:b/>
          <w:bCs/>
          <w:sz w:val="28"/>
          <w:szCs w:val="28"/>
          <w:lang w:eastAsia="ru-RU"/>
        </w:rPr>
        <w:t>II. Содержательный раздел</w:t>
      </w:r>
    </w:p>
    <w:p w:rsidR="002C3CDA" w:rsidRPr="00C020EB" w:rsidRDefault="002C3CDA" w:rsidP="002C3CDA">
      <w:pPr>
        <w:spacing w:after="0" w:line="240" w:lineRule="auto"/>
        <w:rPr>
          <w:rFonts w:ascii="Times New Roman" w:eastAsia="Times New Roman" w:hAnsi="Times New Roman" w:cs="Times New Roman"/>
          <w:bCs/>
          <w:sz w:val="28"/>
          <w:szCs w:val="28"/>
          <w:lang w:eastAsia="ru-RU"/>
        </w:rPr>
      </w:pPr>
      <w:r w:rsidRPr="00C020EB">
        <w:rPr>
          <w:rFonts w:ascii="Times New Roman" w:eastAsia="Times New Roman" w:hAnsi="Times New Roman" w:cs="Times New Roman"/>
          <w:bCs/>
          <w:sz w:val="28"/>
          <w:szCs w:val="28"/>
          <w:lang w:eastAsia="ru-RU"/>
        </w:rPr>
        <w:t>2.1. Принципы и подходы в организации образовательного процесса</w:t>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bCs/>
          <w:sz w:val="28"/>
          <w:szCs w:val="28"/>
          <w:lang w:eastAsia="ru-RU"/>
        </w:rPr>
      </w:pPr>
      <w:r w:rsidRPr="00C020EB">
        <w:rPr>
          <w:rFonts w:ascii="Times New Roman" w:eastAsia="Times New Roman" w:hAnsi="Times New Roman" w:cs="Times New Roman"/>
          <w:bCs/>
          <w:sz w:val="28"/>
          <w:szCs w:val="28"/>
          <w:lang w:eastAsia="ru-RU"/>
        </w:rPr>
        <w:t>2.2. Комплексно-тематическое планирование</w:t>
      </w:r>
      <w:r w:rsidRPr="00C020EB">
        <w:rPr>
          <w:rFonts w:ascii="Times New Roman" w:eastAsia="Times New Roman" w:hAnsi="Times New Roman" w:cs="Times New Roman"/>
          <w:bCs/>
          <w:sz w:val="28"/>
          <w:szCs w:val="28"/>
          <w:lang w:eastAsia="ru-RU"/>
        </w:rPr>
        <w:tab/>
      </w:r>
      <w:r w:rsidRPr="00C020EB">
        <w:rPr>
          <w:rFonts w:ascii="Times New Roman" w:eastAsia="Times New Roman" w:hAnsi="Times New Roman" w:cs="Times New Roman"/>
          <w:bCs/>
          <w:sz w:val="28"/>
          <w:szCs w:val="28"/>
          <w:lang w:eastAsia="ru-RU"/>
        </w:rPr>
        <w:tab/>
      </w:r>
      <w:r w:rsidRPr="00C020EB">
        <w:rPr>
          <w:rFonts w:ascii="Times New Roman" w:eastAsia="Times New Roman" w:hAnsi="Times New Roman" w:cs="Times New Roman"/>
          <w:bCs/>
          <w:sz w:val="28"/>
          <w:szCs w:val="28"/>
          <w:lang w:eastAsia="ru-RU"/>
        </w:rPr>
        <w:tab/>
      </w:r>
      <w:r w:rsidRPr="00C020EB">
        <w:rPr>
          <w:rFonts w:ascii="Times New Roman" w:eastAsia="Times New Roman" w:hAnsi="Times New Roman" w:cs="Times New Roman"/>
          <w:bCs/>
          <w:sz w:val="28"/>
          <w:szCs w:val="28"/>
          <w:lang w:eastAsia="ru-RU"/>
        </w:rPr>
        <w:tab/>
      </w:r>
      <w:r w:rsidRPr="00C020EB">
        <w:rPr>
          <w:rFonts w:ascii="Times New Roman" w:eastAsia="Times New Roman" w:hAnsi="Times New Roman" w:cs="Times New Roman"/>
          <w:bCs/>
          <w:sz w:val="28"/>
          <w:szCs w:val="28"/>
          <w:lang w:eastAsia="ru-RU"/>
        </w:rPr>
        <w:tab/>
      </w:r>
      <w:r w:rsidRPr="00C020EB">
        <w:rPr>
          <w:rFonts w:ascii="Times New Roman" w:eastAsia="Times New Roman" w:hAnsi="Times New Roman" w:cs="Times New Roman"/>
          <w:bCs/>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2.3. Образовательная область «Социал</w:t>
      </w:r>
      <w:r>
        <w:rPr>
          <w:rFonts w:ascii="Times New Roman" w:eastAsia="Times New Roman" w:hAnsi="Times New Roman" w:cs="Times New Roman"/>
          <w:sz w:val="28"/>
          <w:szCs w:val="28"/>
          <w:lang w:eastAsia="ru-RU"/>
        </w:rPr>
        <w:t>ьно-коммуникативное развитие»</w:t>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2.4. Образовательная область «Познавательное развитие»</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2.5. Образовательная область «Речевое развитие»</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2.6. Образовательная область «Художестве</w:t>
      </w:r>
      <w:r>
        <w:rPr>
          <w:rFonts w:ascii="Times New Roman" w:eastAsia="Times New Roman" w:hAnsi="Times New Roman" w:cs="Times New Roman"/>
          <w:sz w:val="28"/>
          <w:szCs w:val="28"/>
          <w:lang w:eastAsia="ru-RU"/>
        </w:rPr>
        <w:t>нно-эстетическое развитие»</w:t>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2.7. Образовательная об</w:t>
      </w:r>
      <w:r>
        <w:rPr>
          <w:rFonts w:ascii="Times New Roman" w:eastAsia="Times New Roman" w:hAnsi="Times New Roman" w:cs="Times New Roman"/>
          <w:sz w:val="28"/>
          <w:szCs w:val="28"/>
          <w:lang w:eastAsia="ru-RU"/>
        </w:rPr>
        <w:t>ласть «Физическое развитие»</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2.8. Взаимодействие детского сада с семьей</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III. Организационный раздел</w:t>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3.1. Планирование образовательной деятельности</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3.</w:t>
      </w:r>
      <w:r w:rsidR="00BE24F7">
        <w:rPr>
          <w:rFonts w:ascii="Times New Roman" w:eastAsia="Times New Roman" w:hAnsi="Times New Roman" w:cs="Times New Roman"/>
          <w:sz w:val="28"/>
          <w:szCs w:val="28"/>
          <w:lang w:eastAsia="ru-RU"/>
        </w:rPr>
        <w:t>2</w:t>
      </w:r>
      <w:r w:rsidRPr="00C020EB">
        <w:rPr>
          <w:rFonts w:ascii="Times New Roman" w:eastAsia="Times New Roman" w:hAnsi="Times New Roman" w:cs="Times New Roman"/>
          <w:sz w:val="28"/>
          <w:szCs w:val="28"/>
          <w:lang w:eastAsia="ru-RU"/>
        </w:rPr>
        <w:t>. Условия реализации Программы</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3.</w:t>
      </w:r>
      <w:r w:rsidR="00BE24F7">
        <w:rPr>
          <w:rFonts w:ascii="Times New Roman" w:eastAsia="Times New Roman" w:hAnsi="Times New Roman" w:cs="Times New Roman"/>
          <w:sz w:val="28"/>
          <w:szCs w:val="28"/>
          <w:lang w:eastAsia="ru-RU"/>
        </w:rPr>
        <w:t>3</w:t>
      </w:r>
      <w:r w:rsidRPr="00C020EB">
        <w:rPr>
          <w:rFonts w:ascii="Times New Roman" w:eastAsia="Times New Roman" w:hAnsi="Times New Roman" w:cs="Times New Roman"/>
          <w:sz w:val="28"/>
          <w:szCs w:val="28"/>
          <w:lang w:eastAsia="ru-RU"/>
        </w:rPr>
        <w:t>. Мониторинг усвоения программы воспитанниками</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IV. Список методической литературы</w:t>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r w:rsidRPr="00C020EB">
        <w:rPr>
          <w:rFonts w:ascii="Times New Roman" w:eastAsia="Times New Roman" w:hAnsi="Times New Roman" w:cs="Times New Roman"/>
          <w:sz w:val="28"/>
          <w:szCs w:val="28"/>
          <w:lang w:eastAsia="ru-RU"/>
        </w:rPr>
        <w:tab/>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Default="002C3CDA" w:rsidP="002C3CDA">
      <w:pPr>
        <w:spacing w:after="0" w:line="240" w:lineRule="auto"/>
        <w:jc w:val="both"/>
        <w:rPr>
          <w:rFonts w:ascii="Times New Roman" w:eastAsia="Times New Roman" w:hAnsi="Times New Roman" w:cs="Times New Roman"/>
          <w:b/>
          <w:bCs/>
          <w:sz w:val="28"/>
          <w:szCs w:val="28"/>
          <w:lang w:eastAsia="ru-RU"/>
        </w:rPr>
      </w:pPr>
    </w:p>
    <w:p w:rsidR="00FE7D13" w:rsidRDefault="00FE7D13" w:rsidP="002C3CDA">
      <w:pPr>
        <w:spacing w:after="0" w:line="240" w:lineRule="auto"/>
        <w:jc w:val="both"/>
        <w:rPr>
          <w:rFonts w:ascii="Times New Roman" w:eastAsia="Times New Roman" w:hAnsi="Times New Roman" w:cs="Times New Roman"/>
          <w:b/>
          <w:bCs/>
          <w:sz w:val="28"/>
          <w:szCs w:val="28"/>
          <w:lang w:eastAsia="ru-RU"/>
        </w:rPr>
      </w:pPr>
    </w:p>
    <w:p w:rsidR="00FE7D13" w:rsidRPr="00C020EB" w:rsidRDefault="00FE7D13" w:rsidP="002C3CDA">
      <w:pPr>
        <w:spacing w:after="0" w:line="240" w:lineRule="auto"/>
        <w:jc w:val="both"/>
        <w:rPr>
          <w:rFonts w:ascii="Times New Roman" w:eastAsia="Times New Roman" w:hAnsi="Times New Roman" w:cs="Times New Roman"/>
          <w:b/>
          <w:bCs/>
          <w:sz w:val="28"/>
          <w:szCs w:val="28"/>
          <w:lang w:eastAsia="ru-RU"/>
        </w:rPr>
      </w:pP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bdr w:val="none" w:sz="0" w:space="0" w:color="auto" w:frame="1"/>
          <w:lang w:eastAsia="ru-RU"/>
        </w:rPr>
      </w:pPr>
      <w:r w:rsidRPr="00C020EB">
        <w:rPr>
          <w:rFonts w:ascii="Times New Roman" w:eastAsia="Times New Roman" w:hAnsi="Times New Roman" w:cs="Times New Roman"/>
          <w:b/>
          <w:bCs/>
          <w:color w:val="000000"/>
          <w:sz w:val="28"/>
          <w:szCs w:val="28"/>
          <w:bdr w:val="none" w:sz="0" w:space="0" w:color="auto" w:frame="1"/>
          <w:lang w:eastAsia="ru-RU"/>
        </w:rPr>
        <w:lastRenderedPageBreak/>
        <w:t>I. Целевой раздел.</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b/>
          <w:bCs/>
          <w:color w:val="000000"/>
          <w:sz w:val="28"/>
          <w:szCs w:val="28"/>
          <w:bdr w:val="none" w:sz="0" w:space="0" w:color="auto" w:frame="1"/>
          <w:lang w:eastAsia="ru-RU"/>
        </w:rPr>
      </w:pPr>
      <w:r w:rsidRPr="00C020EB">
        <w:rPr>
          <w:rFonts w:ascii="Times New Roman" w:eastAsia="Times New Roman" w:hAnsi="Times New Roman" w:cs="Times New Roman"/>
          <w:b/>
          <w:bCs/>
          <w:color w:val="000000"/>
          <w:sz w:val="28"/>
          <w:szCs w:val="28"/>
          <w:bdr w:val="none" w:sz="0" w:space="0" w:color="auto" w:frame="1"/>
          <w:lang w:eastAsia="ru-RU"/>
        </w:rPr>
        <w:t xml:space="preserve">Пояснительная записка </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Настоящая рабочая программа разновозрастной группы разработана воспитателем МБДОУ</w:t>
      </w:r>
      <w:r w:rsidR="004604A9">
        <w:rPr>
          <w:rFonts w:ascii="Times New Roman" w:eastAsia="Times New Roman" w:hAnsi="Times New Roman" w:cs="Times New Roman"/>
          <w:sz w:val="28"/>
          <w:szCs w:val="28"/>
          <w:lang w:eastAsia="ru-RU"/>
        </w:rPr>
        <w:t>.</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МБДОУ</w:t>
      </w:r>
      <w:r w:rsidR="004604A9">
        <w:rPr>
          <w:rFonts w:ascii="Times New Roman" w:eastAsia="Times New Roman" w:hAnsi="Times New Roman" w:cs="Times New Roman"/>
          <w:sz w:val="28"/>
          <w:szCs w:val="28"/>
          <w:lang w:eastAsia="ru-RU"/>
        </w:rPr>
        <w:t xml:space="preserve"> </w:t>
      </w:r>
      <w:r w:rsidRPr="00C020EB">
        <w:rPr>
          <w:rFonts w:ascii="Times New Roman" w:eastAsia="Times New Roman" w:hAnsi="Times New Roman" w:cs="Times New Roman"/>
          <w:sz w:val="28"/>
          <w:szCs w:val="28"/>
          <w:lang w:eastAsia="ru-RU"/>
        </w:rPr>
        <w:t xml:space="preserve">Основной общеобразовательной программы дошкольного образования «От рождения до школы» под редакцией Н. Е. </w:t>
      </w:r>
      <w:proofErr w:type="spellStart"/>
      <w:r w:rsidRPr="00C020EB">
        <w:rPr>
          <w:rFonts w:ascii="Times New Roman" w:eastAsia="Times New Roman" w:hAnsi="Times New Roman" w:cs="Times New Roman"/>
          <w:sz w:val="28"/>
          <w:szCs w:val="28"/>
          <w:lang w:eastAsia="ru-RU"/>
        </w:rPr>
        <w:t>Вераксы</w:t>
      </w:r>
      <w:proofErr w:type="spellEnd"/>
      <w:r w:rsidRPr="00C020EB">
        <w:rPr>
          <w:rFonts w:ascii="Times New Roman" w:eastAsia="Times New Roman" w:hAnsi="Times New Roman" w:cs="Times New Roman"/>
          <w:sz w:val="28"/>
          <w:szCs w:val="28"/>
          <w:lang w:eastAsia="ru-RU"/>
        </w:rPr>
        <w:t>, Т. С. Комаровой, М. А. Васильевой в соответствии с ФГОС.</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Рабочая программа разновозрастной группы муниципального бюджетного дошкольного образовательного учреждения детского сада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МБДОУ.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Настоящая образовательная программа разработана для Муниципального бюджетного дошкольного образовательного учреждения детского сада</w:t>
      </w:r>
    </w:p>
    <w:p w:rsidR="002C3CDA" w:rsidRPr="00C020EB" w:rsidRDefault="002C3CDA" w:rsidP="002C3CD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Рабочая программа обеспечивает  разностороннее гармоничное развитие детей в возрасте от </w:t>
      </w:r>
      <w:r w:rsidR="006F1013">
        <w:rPr>
          <w:rFonts w:ascii="Times New Roman" w:eastAsia="Times New Roman" w:hAnsi="Times New Roman" w:cs="Times New Roman"/>
          <w:sz w:val="28"/>
          <w:szCs w:val="28"/>
          <w:lang w:eastAsia="ru-RU"/>
        </w:rPr>
        <w:t>5</w:t>
      </w:r>
      <w:r w:rsidRPr="00C020EB">
        <w:rPr>
          <w:rFonts w:ascii="Times New Roman" w:eastAsia="Times New Roman" w:hAnsi="Times New Roman" w:cs="Times New Roman"/>
          <w:sz w:val="28"/>
          <w:szCs w:val="28"/>
          <w:lang w:eastAsia="ru-RU"/>
        </w:rPr>
        <w:t xml:space="preserve"> до 7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Рабочая программа разработана в соответствии с:</w:t>
      </w:r>
    </w:p>
    <w:p w:rsidR="002C3CDA" w:rsidRPr="00C020EB" w:rsidRDefault="002C3CDA" w:rsidP="002C3CDA">
      <w:pPr>
        <w:spacing w:after="0" w:line="240" w:lineRule="auto"/>
        <w:jc w:val="both"/>
        <w:rPr>
          <w:rFonts w:ascii="Times New Roman" w:eastAsia="Times New Roman" w:hAnsi="Times New Roman" w:cs="Times New Roman"/>
          <w:b/>
          <w:bCs/>
          <w:i/>
          <w:iCs/>
          <w:sz w:val="28"/>
          <w:szCs w:val="28"/>
          <w:lang w:eastAsia="ru-RU"/>
        </w:rPr>
      </w:pPr>
      <w:r w:rsidRPr="00C020EB">
        <w:rPr>
          <w:rFonts w:ascii="Times New Roman" w:eastAsia="Times New Roman" w:hAnsi="Times New Roman" w:cs="Times New Roman"/>
          <w:b/>
          <w:bCs/>
          <w:i/>
          <w:iCs/>
          <w:sz w:val="28"/>
          <w:szCs w:val="28"/>
          <w:lang w:eastAsia="ru-RU"/>
        </w:rPr>
        <w:t>1. Международным законодательством:</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Конвенция о правах ребенка.</w:t>
      </w:r>
    </w:p>
    <w:p w:rsidR="002C3CDA" w:rsidRPr="00C020EB" w:rsidRDefault="002C3CDA" w:rsidP="002C3CDA">
      <w:pPr>
        <w:spacing w:after="0" w:line="240" w:lineRule="auto"/>
        <w:jc w:val="both"/>
        <w:rPr>
          <w:rFonts w:ascii="Times New Roman" w:eastAsia="Times New Roman" w:hAnsi="Times New Roman" w:cs="Times New Roman"/>
          <w:b/>
          <w:bCs/>
          <w:i/>
          <w:iCs/>
          <w:sz w:val="28"/>
          <w:szCs w:val="28"/>
          <w:lang w:eastAsia="ru-RU"/>
        </w:rPr>
      </w:pPr>
      <w:r w:rsidRPr="00C020EB">
        <w:rPr>
          <w:rFonts w:ascii="Times New Roman" w:eastAsia="Times New Roman" w:hAnsi="Times New Roman" w:cs="Times New Roman"/>
          <w:b/>
          <w:bCs/>
          <w:i/>
          <w:iCs/>
          <w:sz w:val="28"/>
          <w:szCs w:val="28"/>
          <w:lang w:eastAsia="ru-RU"/>
        </w:rPr>
        <w:t>2. Федеральными законами: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Конституцией РФ;</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Федеральным законом от 24.07.1998 г. №124 – ФЗ «Об основных гарантиях прав ребенка в Российской Федерации»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Федеральный закон от 29.12.2012. №273 – ФЗ Законом РФ «Об образовании в Российской Федерации».</w:t>
      </w:r>
    </w:p>
    <w:p w:rsidR="002C3CDA" w:rsidRPr="00C020EB" w:rsidRDefault="002C3CDA" w:rsidP="002C3CDA">
      <w:pPr>
        <w:spacing w:after="0" w:line="240" w:lineRule="auto"/>
        <w:jc w:val="both"/>
        <w:rPr>
          <w:rFonts w:ascii="Times New Roman" w:eastAsia="Times New Roman" w:hAnsi="Times New Roman" w:cs="Times New Roman"/>
          <w:b/>
          <w:bCs/>
          <w:i/>
          <w:iCs/>
          <w:sz w:val="28"/>
          <w:szCs w:val="28"/>
          <w:lang w:eastAsia="ru-RU"/>
        </w:rPr>
      </w:pPr>
      <w:r w:rsidRPr="00C020EB">
        <w:rPr>
          <w:rFonts w:ascii="Times New Roman" w:eastAsia="Times New Roman" w:hAnsi="Times New Roman" w:cs="Times New Roman"/>
          <w:b/>
          <w:bCs/>
          <w:i/>
          <w:iCs/>
          <w:sz w:val="28"/>
          <w:szCs w:val="28"/>
          <w:lang w:eastAsia="ru-RU"/>
        </w:rPr>
        <w:t>3. Приказами, постановлениями, письмами и другими документами федерального уровня:</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Приказом министерства образования и науки Российской Федерации от 17 октября 2013 г.</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lastRenderedPageBreak/>
        <w:t>№1155 г. Москва «Об утверждении федерального государственного образовательного стандарта дошкольного образования»</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Письмо Минобрнауки России от 17.11.2011 г. №03-248 «О разработке основной общеобразовательной программы дошкольного образования»</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Постановления Главного санитарного врача Российской Федерации от 28.09.2020г. «Об утверждении СанПиН 2.4.3648-20 «Санитарно-эпидемиологического требования к организациям воспитания и обучения, отдыха и оздоровления детей и молодежи».</w:t>
      </w:r>
    </w:p>
    <w:p w:rsidR="002C3CDA" w:rsidRPr="00C020EB" w:rsidRDefault="002C3CDA" w:rsidP="002C3CDA">
      <w:pPr>
        <w:spacing w:after="0" w:line="240" w:lineRule="auto"/>
        <w:jc w:val="both"/>
        <w:rPr>
          <w:rFonts w:ascii="Times New Roman" w:eastAsia="Times New Roman" w:hAnsi="Times New Roman" w:cs="Times New Roman"/>
          <w:b/>
          <w:bCs/>
          <w:i/>
          <w:iCs/>
          <w:sz w:val="28"/>
          <w:szCs w:val="28"/>
          <w:lang w:eastAsia="ru-RU"/>
        </w:rPr>
      </w:pPr>
      <w:r w:rsidRPr="00C020EB">
        <w:rPr>
          <w:rFonts w:ascii="Times New Roman" w:eastAsia="Times New Roman" w:hAnsi="Times New Roman" w:cs="Times New Roman"/>
          <w:b/>
          <w:bCs/>
          <w:i/>
          <w:iCs/>
          <w:sz w:val="28"/>
          <w:szCs w:val="28"/>
          <w:lang w:eastAsia="ru-RU"/>
        </w:rPr>
        <w:t xml:space="preserve">4.. Основным нормативно-правовым документом МБДОУ детского сада </w:t>
      </w:r>
    </w:p>
    <w:p w:rsidR="002C3CDA" w:rsidRPr="00C020EB" w:rsidRDefault="002C3CDA" w:rsidP="002C3CDA">
      <w:pPr>
        <w:spacing w:after="0" w:line="240" w:lineRule="auto"/>
        <w:jc w:val="both"/>
        <w:rPr>
          <w:rFonts w:ascii="Times New Roman" w:eastAsia="Times New Roman" w:hAnsi="Times New Roman" w:cs="Times New Roman"/>
          <w:bCs/>
          <w:iCs/>
          <w:sz w:val="28"/>
          <w:szCs w:val="28"/>
          <w:lang w:eastAsia="ru-RU"/>
        </w:rPr>
      </w:pPr>
      <w:r w:rsidRPr="00C020EB">
        <w:rPr>
          <w:rFonts w:ascii="Times New Roman" w:eastAsia="Times New Roman" w:hAnsi="Times New Roman" w:cs="Times New Roman"/>
          <w:bCs/>
          <w:iCs/>
          <w:sz w:val="28"/>
          <w:szCs w:val="28"/>
          <w:lang w:eastAsia="ru-RU"/>
        </w:rPr>
        <w:t xml:space="preserve">- Устав МБДОУ </w:t>
      </w:r>
      <w:r w:rsidR="006F1013">
        <w:rPr>
          <w:rFonts w:ascii="Times New Roman" w:eastAsia="Times New Roman" w:hAnsi="Times New Roman" w:cs="Times New Roman"/>
          <w:bCs/>
          <w:iCs/>
          <w:sz w:val="28"/>
          <w:szCs w:val="28"/>
          <w:lang w:eastAsia="ru-RU"/>
        </w:rPr>
        <w:t>«</w:t>
      </w:r>
      <w:proofErr w:type="spellStart"/>
      <w:r w:rsidR="006F1013">
        <w:rPr>
          <w:rFonts w:ascii="Times New Roman" w:eastAsia="Times New Roman" w:hAnsi="Times New Roman" w:cs="Times New Roman"/>
          <w:bCs/>
          <w:iCs/>
          <w:sz w:val="28"/>
          <w:szCs w:val="28"/>
          <w:lang w:eastAsia="ru-RU"/>
        </w:rPr>
        <w:t>Екимовского</w:t>
      </w:r>
      <w:proofErr w:type="spellEnd"/>
      <w:r w:rsidR="006F1013">
        <w:rPr>
          <w:rFonts w:ascii="Times New Roman" w:eastAsia="Times New Roman" w:hAnsi="Times New Roman" w:cs="Times New Roman"/>
          <w:bCs/>
          <w:iCs/>
          <w:sz w:val="28"/>
          <w:szCs w:val="28"/>
          <w:lang w:eastAsia="ru-RU"/>
        </w:rPr>
        <w:t xml:space="preserve"> </w:t>
      </w:r>
      <w:r w:rsidRPr="00C020EB">
        <w:rPr>
          <w:rFonts w:ascii="Times New Roman" w:eastAsia="Times New Roman" w:hAnsi="Times New Roman" w:cs="Times New Roman"/>
          <w:bCs/>
          <w:iCs/>
          <w:sz w:val="28"/>
          <w:szCs w:val="28"/>
          <w:lang w:eastAsia="ru-RU"/>
        </w:rPr>
        <w:t>детского сада</w:t>
      </w:r>
      <w:r w:rsidR="006F1013">
        <w:rPr>
          <w:rFonts w:ascii="Times New Roman" w:eastAsia="Times New Roman" w:hAnsi="Times New Roman" w:cs="Times New Roman"/>
          <w:bCs/>
          <w:iCs/>
          <w:sz w:val="28"/>
          <w:szCs w:val="28"/>
          <w:lang w:eastAsia="ru-RU"/>
        </w:rPr>
        <w:t xml:space="preserve">» с. </w:t>
      </w:r>
      <w:proofErr w:type="spellStart"/>
      <w:r w:rsidR="006F1013">
        <w:rPr>
          <w:rFonts w:ascii="Times New Roman" w:eastAsia="Times New Roman" w:hAnsi="Times New Roman" w:cs="Times New Roman"/>
          <w:bCs/>
          <w:iCs/>
          <w:sz w:val="28"/>
          <w:szCs w:val="28"/>
          <w:lang w:eastAsia="ru-RU"/>
        </w:rPr>
        <w:t>Екимовки</w:t>
      </w:r>
      <w:proofErr w:type="spellEnd"/>
      <w:r w:rsidRPr="00C020EB">
        <w:rPr>
          <w:rFonts w:ascii="Times New Roman" w:eastAsia="Times New Roman" w:hAnsi="Times New Roman" w:cs="Times New Roman"/>
          <w:bCs/>
          <w:iCs/>
          <w:sz w:val="28"/>
          <w:szCs w:val="28"/>
          <w:lang w:eastAsia="ru-RU"/>
        </w:rPr>
        <w:t>.</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Основная образовательная программа МБДОУ </w:t>
      </w:r>
      <w:r w:rsidR="004604A9">
        <w:rPr>
          <w:rFonts w:ascii="Times New Roman" w:eastAsia="Times New Roman" w:hAnsi="Times New Roman" w:cs="Times New Roman"/>
          <w:sz w:val="28"/>
          <w:szCs w:val="28"/>
          <w:lang w:eastAsia="ru-RU"/>
        </w:rPr>
        <w:t>«</w:t>
      </w:r>
      <w:proofErr w:type="spellStart"/>
      <w:r w:rsidR="006F1013">
        <w:rPr>
          <w:rFonts w:ascii="Times New Roman" w:eastAsia="Times New Roman" w:hAnsi="Times New Roman" w:cs="Times New Roman"/>
          <w:sz w:val="28"/>
          <w:szCs w:val="28"/>
          <w:lang w:eastAsia="ru-RU"/>
        </w:rPr>
        <w:t>Екимовского</w:t>
      </w:r>
      <w:proofErr w:type="spellEnd"/>
      <w:r w:rsidR="006F1013">
        <w:rPr>
          <w:rFonts w:ascii="Times New Roman" w:eastAsia="Times New Roman" w:hAnsi="Times New Roman" w:cs="Times New Roman"/>
          <w:sz w:val="28"/>
          <w:szCs w:val="28"/>
          <w:lang w:eastAsia="ru-RU"/>
        </w:rPr>
        <w:t xml:space="preserve"> </w:t>
      </w:r>
      <w:r w:rsidRPr="00C020EB">
        <w:rPr>
          <w:rFonts w:ascii="Times New Roman" w:eastAsia="Times New Roman" w:hAnsi="Times New Roman" w:cs="Times New Roman"/>
          <w:sz w:val="28"/>
          <w:szCs w:val="28"/>
          <w:lang w:eastAsia="ru-RU"/>
        </w:rPr>
        <w:t>детского сада</w:t>
      </w:r>
      <w:r w:rsidR="004604A9">
        <w:rPr>
          <w:rFonts w:ascii="Times New Roman" w:eastAsia="Times New Roman" w:hAnsi="Times New Roman" w:cs="Times New Roman"/>
          <w:sz w:val="28"/>
          <w:szCs w:val="28"/>
          <w:lang w:eastAsia="ru-RU"/>
        </w:rPr>
        <w:t>»</w:t>
      </w:r>
      <w:r w:rsidRPr="00C020EB">
        <w:rPr>
          <w:rFonts w:ascii="Times New Roman" w:eastAsia="Times New Roman" w:hAnsi="Times New Roman" w:cs="Times New Roman"/>
          <w:sz w:val="28"/>
          <w:szCs w:val="28"/>
          <w:lang w:eastAsia="ru-RU"/>
        </w:rPr>
        <w:t xml:space="preserve"> </w:t>
      </w:r>
      <w:r w:rsidRPr="00C020EB">
        <w:rPr>
          <w:rFonts w:ascii="Times New Roman" w:eastAsia="Times New Roman" w:hAnsi="Times New Roman" w:cs="Times New Roman"/>
          <w:b/>
          <w:bCs/>
          <w:i/>
          <w:iCs/>
          <w:sz w:val="28"/>
          <w:szCs w:val="28"/>
          <w:lang w:eastAsia="ru-RU"/>
        </w:rPr>
        <w:t xml:space="preserve"> </w:t>
      </w:r>
      <w:r w:rsidRPr="00C020EB">
        <w:rPr>
          <w:rFonts w:ascii="Times New Roman" w:eastAsia="Times New Roman" w:hAnsi="Times New Roman" w:cs="Times New Roman"/>
          <w:sz w:val="28"/>
          <w:szCs w:val="28"/>
          <w:lang w:eastAsia="ru-RU"/>
        </w:rPr>
        <w:t xml:space="preserve">разработана на основе основной общеобразовательной программы дошкольного образования «От рождения до школы» под редакцией Н.Е. </w:t>
      </w:r>
      <w:proofErr w:type="spellStart"/>
      <w:r w:rsidRPr="00C020EB">
        <w:rPr>
          <w:rFonts w:ascii="Times New Roman" w:eastAsia="Times New Roman" w:hAnsi="Times New Roman" w:cs="Times New Roman"/>
          <w:sz w:val="28"/>
          <w:szCs w:val="28"/>
          <w:lang w:eastAsia="ru-RU"/>
        </w:rPr>
        <w:t>Вераксы</w:t>
      </w:r>
      <w:proofErr w:type="spellEnd"/>
      <w:r w:rsidRPr="00C020EB">
        <w:rPr>
          <w:rFonts w:ascii="Times New Roman" w:eastAsia="Times New Roman" w:hAnsi="Times New Roman" w:cs="Times New Roman"/>
          <w:sz w:val="28"/>
          <w:szCs w:val="28"/>
          <w:lang w:eastAsia="ru-RU"/>
        </w:rPr>
        <w:t>, Т.С.Комаровой, М. А. Васильевой.</w:t>
      </w:r>
    </w:p>
    <w:p w:rsidR="002C3CDA" w:rsidRPr="00C020EB" w:rsidRDefault="002C3CDA" w:rsidP="002C3CDA">
      <w:pPr>
        <w:spacing w:after="0" w:line="240" w:lineRule="auto"/>
        <w:contextualSpacing/>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1.1. Цели и задачи программы.</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Цели программы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rsidR="002C3CDA" w:rsidRPr="00C020EB" w:rsidRDefault="002C3CDA" w:rsidP="002C3CDA">
      <w:pPr>
        <w:spacing w:after="0" w:line="240" w:lineRule="auto"/>
        <w:ind w:firstLine="709"/>
        <w:contextualSpacing/>
        <w:jc w:val="both"/>
        <w:rPr>
          <w:rFonts w:ascii="Times New Roman" w:eastAsia="Times New Roman" w:hAnsi="Times New Roman" w:cs="Times New Roman"/>
          <w:b/>
          <w:sz w:val="28"/>
          <w:szCs w:val="28"/>
          <w:lang w:eastAsia="ru-RU"/>
        </w:rPr>
      </w:pPr>
      <w:r w:rsidRPr="00C020EB">
        <w:rPr>
          <w:rFonts w:ascii="Times New Roman" w:eastAsia="Times New Roman" w:hAnsi="Times New Roman" w:cs="Times New Roman"/>
          <w:b/>
          <w:sz w:val="28"/>
          <w:szCs w:val="28"/>
          <w:lang w:eastAsia="ru-RU"/>
        </w:rPr>
        <w:t>Достижение поставленной цели предусматривает решение следующих задач:</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охрана и укрепление физического и психического здоровья детей, в том числе их эмоционального благополучия;</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обеспечение преемственности основных образовательных программ дошкольного и начального общего образования;</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lastRenderedPageBreak/>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2C3CDA" w:rsidRPr="00C020EB" w:rsidRDefault="002C3CDA" w:rsidP="002C3CDA">
      <w:pPr>
        <w:spacing w:after="0" w:line="240" w:lineRule="auto"/>
        <w:ind w:firstLine="709"/>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2C3CDA" w:rsidRPr="00C020EB" w:rsidRDefault="002C3CDA" w:rsidP="002C3CDA">
      <w:pPr>
        <w:spacing w:after="0" w:line="240" w:lineRule="auto"/>
        <w:ind w:firstLine="567"/>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ind w:firstLine="567"/>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Для достижения целей рабочей программы первостепенное значение имеют следующие факторы:</w:t>
      </w:r>
    </w:p>
    <w:p w:rsidR="002C3CDA" w:rsidRPr="00C020EB" w:rsidRDefault="002C3CDA" w:rsidP="002C3CDA">
      <w:pPr>
        <w:spacing w:after="0" w:line="240" w:lineRule="auto"/>
        <w:ind w:firstLine="567"/>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C3CDA" w:rsidRPr="00C020EB" w:rsidRDefault="002C3CDA" w:rsidP="002C3CDA">
      <w:pPr>
        <w:spacing w:after="0" w:line="240" w:lineRule="auto"/>
        <w:ind w:firstLine="567"/>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уважительное отношение к результатам детского творчества;</w:t>
      </w:r>
    </w:p>
    <w:p w:rsidR="002C3CDA" w:rsidRPr="00C020EB" w:rsidRDefault="002C3CDA" w:rsidP="002C3CDA">
      <w:pPr>
        <w:spacing w:after="0" w:line="240" w:lineRule="auto"/>
        <w:ind w:firstLine="567"/>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соблюдение в работе дошкольной группы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C3CDA" w:rsidRPr="00C020EB" w:rsidRDefault="002C3CDA" w:rsidP="002C3CDA">
      <w:pPr>
        <w:numPr>
          <w:ilvl w:val="1"/>
          <w:numId w:val="3"/>
        </w:numPr>
        <w:spacing w:after="0" w:line="240" w:lineRule="auto"/>
        <w:ind w:left="0" w:firstLine="567"/>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w:t>
      </w:r>
    </w:p>
    <w:p w:rsidR="002C3CDA" w:rsidRPr="00C020EB" w:rsidRDefault="002C3CDA" w:rsidP="002C3CDA">
      <w:pPr>
        <w:numPr>
          <w:ilvl w:val="1"/>
          <w:numId w:val="3"/>
        </w:numPr>
        <w:spacing w:after="0" w:line="240" w:lineRule="auto"/>
        <w:ind w:left="0" w:firstLine="567"/>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w:t>
      </w:r>
      <w:r w:rsidRPr="00C020EB">
        <w:rPr>
          <w:rFonts w:ascii="Times New Roman" w:eastAsia="Times New Roman" w:hAnsi="Times New Roman" w:cs="Times New Roman"/>
          <w:sz w:val="28"/>
          <w:szCs w:val="28"/>
          <w:lang w:eastAsia="ru-RU"/>
        </w:rPr>
        <w:lastRenderedPageBreak/>
        <w:t>определенные направления развития и образования детей (далее - образовательные области):</w:t>
      </w:r>
    </w:p>
    <w:p w:rsidR="002C3CDA" w:rsidRPr="00C020EB" w:rsidRDefault="002C3CDA" w:rsidP="002C3CDA">
      <w:pPr>
        <w:numPr>
          <w:ilvl w:val="0"/>
          <w:numId w:val="4"/>
        </w:numPr>
        <w:spacing w:after="0" w:line="240" w:lineRule="auto"/>
        <w:ind w:left="0" w:firstLine="425"/>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социально-коммуникативное развитие;</w:t>
      </w:r>
    </w:p>
    <w:p w:rsidR="002C3CDA" w:rsidRPr="00C020EB" w:rsidRDefault="002C3CDA" w:rsidP="002C3CDA">
      <w:pPr>
        <w:numPr>
          <w:ilvl w:val="0"/>
          <w:numId w:val="4"/>
        </w:numPr>
        <w:spacing w:after="0" w:line="240" w:lineRule="auto"/>
        <w:ind w:left="0" w:firstLine="425"/>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познавательное развитие;</w:t>
      </w:r>
    </w:p>
    <w:p w:rsidR="002C3CDA" w:rsidRPr="00C020EB" w:rsidRDefault="002C3CDA" w:rsidP="002C3CDA">
      <w:pPr>
        <w:numPr>
          <w:ilvl w:val="0"/>
          <w:numId w:val="4"/>
        </w:numPr>
        <w:spacing w:after="0" w:line="240" w:lineRule="auto"/>
        <w:ind w:left="0" w:firstLine="425"/>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речевое развитие;</w:t>
      </w:r>
    </w:p>
    <w:p w:rsidR="002C3CDA" w:rsidRPr="00C020EB" w:rsidRDefault="002C3CDA" w:rsidP="002C3CDA">
      <w:pPr>
        <w:numPr>
          <w:ilvl w:val="0"/>
          <w:numId w:val="4"/>
        </w:numPr>
        <w:spacing w:after="0" w:line="240" w:lineRule="auto"/>
        <w:ind w:left="0" w:firstLine="425"/>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художественно-эстетическое развитие;</w:t>
      </w:r>
    </w:p>
    <w:p w:rsidR="002C3CDA" w:rsidRPr="00C020EB" w:rsidRDefault="002C3CDA" w:rsidP="002C3CDA">
      <w:pPr>
        <w:numPr>
          <w:ilvl w:val="0"/>
          <w:numId w:val="4"/>
        </w:numPr>
        <w:spacing w:after="0" w:line="240" w:lineRule="auto"/>
        <w:ind w:left="0" w:firstLine="425"/>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физическое развитие.</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b/>
          <w:sz w:val="28"/>
          <w:szCs w:val="28"/>
          <w:lang w:eastAsia="ru-RU"/>
        </w:rPr>
      </w:pPr>
      <w:r w:rsidRPr="00C020EB">
        <w:rPr>
          <w:rFonts w:ascii="Times New Roman" w:eastAsia="Times New Roman" w:hAnsi="Times New Roman" w:cs="Times New Roman"/>
          <w:b/>
          <w:sz w:val="28"/>
          <w:szCs w:val="28"/>
          <w:lang w:eastAsia="ru-RU"/>
        </w:rPr>
        <w:t>1.2. Возрастные особенности детей.</w:t>
      </w:r>
    </w:p>
    <w:p w:rsidR="002C3CDA" w:rsidRPr="00C020EB" w:rsidRDefault="002C3CDA" w:rsidP="002C3CDA">
      <w:pPr>
        <w:spacing w:after="0" w:line="240" w:lineRule="auto"/>
        <w:jc w:val="both"/>
        <w:rPr>
          <w:rFonts w:ascii="Times New Roman" w:eastAsia="Times New Roman" w:hAnsi="Times New Roman" w:cs="Times New Roman"/>
          <w:b/>
          <w:sz w:val="28"/>
          <w:szCs w:val="28"/>
          <w:u w:val="single"/>
          <w:lang w:eastAsia="ru-RU"/>
        </w:rPr>
      </w:pPr>
      <w:r w:rsidRPr="00C020EB">
        <w:rPr>
          <w:rFonts w:ascii="Times New Roman" w:eastAsia="Times New Roman" w:hAnsi="Times New Roman" w:cs="Times New Roman"/>
          <w:b/>
          <w:sz w:val="28"/>
          <w:szCs w:val="28"/>
          <w:u w:val="single"/>
          <w:lang w:eastAsia="ru-RU"/>
        </w:rPr>
        <w:t>5-6 лет</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w:t>
      </w:r>
      <w:r w:rsidRPr="00C020EB">
        <w:rPr>
          <w:rFonts w:ascii="Times New Roman" w:eastAsia="Times New Roman" w:hAnsi="Times New Roman" w:cs="Times New Roman"/>
          <w:sz w:val="28"/>
          <w:szCs w:val="28"/>
          <w:lang w:eastAsia="ru-RU"/>
        </w:rPr>
        <w:lastRenderedPageBreak/>
        <w:t>осуществляться на основе схемы, по замыслу и по условиям. Появляется конструирование в ходе совместной деятельности.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дошкольника известные сложности, особенно если они должны одновременно учитывать несколько различных и при этом противоположных признаков.</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т.д.</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w:t>
      </w:r>
      <w:r w:rsidRPr="00C020EB">
        <w:rPr>
          <w:rFonts w:ascii="Times New Roman" w:eastAsia="Times New Roman" w:hAnsi="Times New Roman" w:cs="Times New Roman"/>
          <w:sz w:val="28"/>
          <w:szCs w:val="28"/>
          <w:lang w:eastAsia="ru-RU"/>
        </w:rPr>
        <w:lastRenderedPageBreak/>
        <w:t>объяснения, если анализируемые отношения не выходят за пределы их наглядного опыта.</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Развивается связная речь. Дети могут пересказывать, рассказывать по картинке, передавая не только главное, но и детали.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C3CDA" w:rsidRPr="00C020EB" w:rsidRDefault="002C3CDA" w:rsidP="002C3CDA">
      <w:pPr>
        <w:spacing w:after="0" w:line="240" w:lineRule="auto"/>
        <w:jc w:val="both"/>
        <w:rPr>
          <w:rFonts w:ascii="Times New Roman" w:eastAsia="Times New Roman" w:hAnsi="Times New Roman" w:cs="Times New Roman"/>
          <w:b/>
          <w:sz w:val="28"/>
          <w:szCs w:val="28"/>
          <w:u w:val="single"/>
          <w:lang w:eastAsia="ru-RU"/>
        </w:rPr>
      </w:pPr>
      <w:r w:rsidRPr="00C020EB">
        <w:rPr>
          <w:rFonts w:ascii="Times New Roman" w:eastAsia="Times New Roman" w:hAnsi="Times New Roman" w:cs="Times New Roman"/>
          <w:b/>
          <w:sz w:val="28"/>
          <w:szCs w:val="28"/>
          <w:u w:val="single"/>
          <w:lang w:eastAsia="ru-RU"/>
        </w:rPr>
        <w:t>6-7 лет</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сюжетно-ролевых играх дети подготовительной к школе подгруппы начинают осваивать сложные взаимодействия людей, отражающие характерные значимые жизненные ситуации, пример, свадьбу, рождение ребенка, болезнь и т.д.</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w:t>
      </w:r>
      <w:r w:rsidRPr="00C020EB">
        <w:rPr>
          <w:rFonts w:ascii="Times New Roman" w:eastAsia="Times New Roman" w:hAnsi="Times New Roman" w:cs="Times New Roman"/>
          <w:sz w:val="28"/>
          <w:szCs w:val="28"/>
          <w:lang w:eastAsia="ru-RU"/>
        </w:rPr>
        <w:lastRenderedPageBreak/>
        <w:t>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При правильном педагогическом подходе у дошкольников формируется художественно-творческие способности в изобразительной деятельности.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создавать различные по степени сложности постройки как по собственному замыслу, так и по условиям.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w:t>
      </w:r>
      <w:r w:rsidRPr="00C020EB">
        <w:rPr>
          <w:rFonts w:ascii="Times New Roman" w:eastAsia="Times New Roman" w:hAnsi="Times New Roman" w:cs="Times New Roman"/>
          <w:sz w:val="28"/>
          <w:szCs w:val="28"/>
          <w:lang w:eastAsia="ru-RU"/>
        </w:rPr>
        <w:lastRenderedPageBreak/>
        <w:t>рисунков друг на друга точки детского рисунка не совпадают с точками образца.</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Продолжают развиваться навыки обобщения и рассуждения, но они в значительной степени ограничиваются наглядными признаками ситуации.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результате правильно организованной образовательной работы у детей развиваются диалогическая и некоторые виды монологической речи.</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C3CDA" w:rsidRPr="00C020EB" w:rsidRDefault="002C3CDA" w:rsidP="002C3CDA">
      <w:pPr>
        <w:spacing w:after="0" w:line="240" w:lineRule="auto"/>
        <w:rPr>
          <w:rFonts w:ascii="Times New Roman" w:eastAsia="Times New Roman" w:hAnsi="Times New Roman" w:cs="Times New Roman"/>
          <w:sz w:val="28"/>
          <w:szCs w:val="28"/>
          <w:lang w:eastAsia="ru-RU"/>
        </w:rPr>
      </w:pPr>
    </w:p>
    <w:p w:rsidR="002C3CDA" w:rsidRPr="00C020EB" w:rsidRDefault="002C3CDA" w:rsidP="002C3CDA">
      <w:pPr>
        <w:spacing w:after="0" w:line="240" w:lineRule="auto"/>
        <w:rPr>
          <w:rFonts w:ascii="Times New Roman" w:eastAsia="Times New Roman" w:hAnsi="Times New Roman" w:cs="Times New Roman"/>
          <w:b/>
          <w:sz w:val="28"/>
          <w:szCs w:val="28"/>
          <w:lang w:eastAsia="ru-RU"/>
        </w:rPr>
      </w:pPr>
      <w:r w:rsidRPr="00C020EB">
        <w:rPr>
          <w:rFonts w:ascii="Times New Roman" w:eastAsia="Times New Roman" w:hAnsi="Times New Roman" w:cs="Times New Roman"/>
          <w:b/>
          <w:sz w:val="28"/>
          <w:szCs w:val="28"/>
          <w:lang w:eastAsia="ru-RU"/>
        </w:rPr>
        <w:t>1.3. Планируемые результаты освоения программы.</w:t>
      </w:r>
    </w:p>
    <w:p w:rsidR="002C3CDA" w:rsidRPr="00C020EB" w:rsidRDefault="002C3CDA" w:rsidP="006F1013">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Результаты освоения Программы формулируются </w:t>
      </w:r>
      <w:proofErr w:type="gramStart"/>
      <w:r w:rsidRPr="00C020EB">
        <w:rPr>
          <w:rFonts w:ascii="Times New Roman" w:eastAsia="Times New Roman" w:hAnsi="Times New Roman" w:cs="Times New Roman"/>
          <w:sz w:val="28"/>
          <w:szCs w:val="28"/>
          <w:lang w:eastAsia="ru-RU"/>
        </w:rPr>
        <w:t>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w:t>
      </w:r>
      <w:proofErr w:type="gramEnd"/>
      <w:r w:rsidRPr="00C020EB">
        <w:rPr>
          <w:rFonts w:ascii="Times New Roman" w:eastAsia="Times New Roman" w:hAnsi="Times New Roman" w:cs="Times New Roman"/>
          <w:sz w:val="28"/>
          <w:szCs w:val="28"/>
          <w:lang w:eastAsia="ru-RU"/>
        </w:rPr>
        <w:t xml:space="preserve"> развития детей. </w:t>
      </w:r>
      <w:r w:rsidRPr="00C020EB">
        <w:rPr>
          <w:rFonts w:ascii="Times New Roman" w:eastAsia="Times New Roman" w:hAnsi="Times New Roman" w:cs="Times New Roman"/>
          <w:sz w:val="28"/>
          <w:szCs w:val="28"/>
          <w:lang w:eastAsia="ru-RU"/>
        </w:rPr>
        <w:cr/>
      </w:r>
      <w:r w:rsidRPr="00C020EB">
        <w:rPr>
          <w:rFonts w:ascii="Times New Roman" w:eastAsia="Times New Roman" w:hAnsi="Times New Roman" w:cs="Times New Roman"/>
          <w:b/>
          <w:bCs/>
          <w:sz w:val="28"/>
          <w:szCs w:val="28"/>
          <w:lang w:eastAsia="ru-RU"/>
        </w:rPr>
        <w:t xml:space="preserve"> </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Целевые ориентиры освоения программы для детей 5-6 лет:</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w:t>
      </w:r>
      <w:r w:rsidRPr="00C020EB">
        <w:rPr>
          <w:rFonts w:ascii="Times New Roman" w:eastAsia="Times New Roman" w:hAnsi="Times New Roman" w:cs="Times New Roman"/>
          <w:sz w:val="28"/>
          <w:szCs w:val="28"/>
          <w:lang w:eastAsia="ru-RU"/>
        </w:rPr>
        <w:lastRenderedPageBreak/>
        <w:t>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 xml:space="preserve">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w:t>
      </w:r>
      <w:r w:rsidRPr="00C020EB">
        <w:rPr>
          <w:rFonts w:ascii="Times New Roman" w:eastAsia="Times New Roman" w:hAnsi="Times New Roman" w:cs="Times New Roman"/>
          <w:sz w:val="28"/>
          <w:szCs w:val="28"/>
          <w:lang w:eastAsia="ru-RU"/>
        </w:rPr>
        <w:lastRenderedPageBreak/>
        <w:t>города и страны, разными народами, животным и растительным миром.</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2C3CDA" w:rsidRPr="00C020EB" w:rsidRDefault="002C3CDA" w:rsidP="002C3CDA">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sz w:val="28"/>
          <w:szCs w:val="28"/>
          <w:lang w:eastAsia="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2C3CDA" w:rsidRPr="00C020EB" w:rsidRDefault="002C3CDA" w:rsidP="002C3CDA">
      <w:pPr>
        <w:spacing w:after="0" w:line="240" w:lineRule="auto"/>
        <w:jc w:val="both"/>
        <w:rPr>
          <w:rFonts w:ascii="Times New Roman" w:eastAsia="Times New Roman" w:hAnsi="Times New Roman" w:cs="Times New Roman"/>
          <w:sz w:val="28"/>
          <w:szCs w:val="28"/>
          <w:lang w:eastAsia="ru-RU"/>
        </w:rPr>
      </w:pPr>
      <w:r w:rsidRPr="00C020EB">
        <w:rPr>
          <w:rFonts w:ascii="Times New Roman" w:eastAsia="Times New Roman" w:hAnsi="Times New Roman" w:cs="Times New Roman"/>
          <w:b/>
          <w:bCs/>
          <w:sz w:val="28"/>
          <w:szCs w:val="28"/>
          <w:lang w:eastAsia="ru-RU"/>
        </w:rPr>
        <w:t>Целевые ориентиры на этапе завершения дошкольного образования:</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чувством </w:t>
      </w:r>
      <w:r w:rsidRPr="00C020EB">
        <w:rPr>
          <w:rFonts w:ascii="Times New Roman" w:eastAsia="Times New Roman" w:hAnsi="Times New Roman" w:cs="Times New Roman"/>
          <w:color w:val="000000"/>
          <w:sz w:val="28"/>
          <w:szCs w:val="28"/>
          <w:lang w:eastAsia="ru-RU"/>
        </w:rPr>
        <w:lastRenderedPageBreak/>
        <w:t>собственного достоинства; активно взаимодействует со сверстниками и взрослыми, участвует в совместных играх.</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Способен сотрудничать и выполнять как лидерские, так и исполнительские функции в совместной деятельности.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 xml:space="preserve">Проявляет </w:t>
      </w:r>
      <w:proofErr w:type="spellStart"/>
      <w:r w:rsidRPr="00C020EB">
        <w:rPr>
          <w:rFonts w:ascii="Times New Roman" w:eastAsia="Times New Roman" w:hAnsi="Times New Roman" w:cs="Times New Roman"/>
          <w:color w:val="000000"/>
          <w:sz w:val="28"/>
          <w:szCs w:val="28"/>
          <w:lang w:eastAsia="ru-RU"/>
        </w:rPr>
        <w:t>эмпатию</w:t>
      </w:r>
      <w:proofErr w:type="spellEnd"/>
      <w:r w:rsidRPr="00C020EB">
        <w:rPr>
          <w:rFonts w:ascii="Times New Roman" w:eastAsia="Times New Roman" w:hAnsi="Times New Roman" w:cs="Times New Roman"/>
          <w:color w:val="000000"/>
          <w:sz w:val="28"/>
          <w:szCs w:val="28"/>
          <w:lang w:eastAsia="ru-RU"/>
        </w:rPr>
        <w:t xml:space="preserve"> по отношению к другим людям, готовность прийти на помощь тем, кто в этом нуждается.</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Проявляет умение слышать других и стремление быть понятым другими.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Проявляет ответственность за начатое дело.</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lastRenderedPageBreak/>
        <w:t>Открыт новому, то есть проявляет желание узнавать новое, самостоятельно добывать новые знания; положительно относится к обучению в школе.</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Проявляет уважение к жизни (в различных ее формах) и заботу об окружающей среде.</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младших.</w:t>
      </w:r>
    </w:p>
    <w:p w:rsidR="002C3CDA" w:rsidRPr="00C020EB" w:rsidRDefault="002C3CDA" w:rsidP="002C3CD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Имеет начальные представления о здоровом образе жизни. Воспринимает здоровый образ жизни как ценность.</w:t>
      </w:r>
    </w:p>
    <w:p w:rsidR="002C3CDA" w:rsidRPr="00C020EB" w:rsidRDefault="002C3CDA" w:rsidP="002C3CDA">
      <w:pPr>
        <w:spacing w:after="0" w:line="240" w:lineRule="auto"/>
        <w:jc w:val="both"/>
        <w:rPr>
          <w:rFonts w:ascii="Times New Roman" w:eastAsia="Times New Roman" w:hAnsi="Times New Roman" w:cs="Times New Roman"/>
          <w:b/>
          <w:bCs/>
          <w:sz w:val="28"/>
          <w:szCs w:val="28"/>
          <w:lang w:eastAsia="ru-RU"/>
        </w:rPr>
      </w:pPr>
    </w:p>
    <w:p w:rsidR="002C3CDA" w:rsidRPr="00C020EB" w:rsidRDefault="002C3CDA" w:rsidP="002C3CDA">
      <w:pPr>
        <w:spacing w:after="0" w:line="240" w:lineRule="auto"/>
        <w:jc w:val="both"/>
        <w:rPr>
          <w:rFonts w:ascii="Times New Roman" w:eastAsia="Times New Roman" w:hAnsi="Times New Roman" w:cs="Times New Roman"/>
          <w:b/>
          <w:bCs/>
          <w:sz w:val="28"/>
          <w:szCs w:val="28"/>
          <w:lang w:eastAsia="ru-RU"/>
        </w:rPr>
      </w:pPr>
      <w:r w:rsidRPr="00C020EB">
        <w:rPr>
          <w:rFonts w:ascii="Times New Roman" w:eastAsia="Times New Roman" w:hAnsi="Times New Roman" w:cs="Times New Roman"/>
          <w:b/>
          <w:bCs/>
          <w:sz w:val="28"/>
          <w:szCs w:val="28"/>
          <w:lang w:eastAsia="ru-RU"/>
        </w:rPr>
        <w:t>II. Содержательный раздел.</w:t>
      </w:r>
    </w:p>
    <w:p w:rsidR="002C3CDA" w:rsidRPr="00C020EB" w:rsidRDefault="002C3CDA" w:rsidP="002C3CDA">
      <w:pPr>
        <w:spacing w:after="0" w:line="240" w:lineRule="auto"/>
        <w:rPr>
          <w:rFonts w:ascii="Times New Roman" w:eastAsia="Times New Roman" w:hAnsi="Times New Roman" w:cs="Times New Roman"/>
          <w:b/>
          <w:sz w:val="28"/>
          <w:szCs w:val="28"/>
          <w:lang w:eastAsia="ru-RU"/>
        </w:rPr>
      </w:pPr>
      <w:r w:rsidRPr="00C020EB">
        <w:rPr>
          <w:rFonts w:ascii="Times New Roman" w:eastAsia="Times New Roman" w:hAnsi="Times New Roman" w:cs="Times New Roman"/>
          <w:b/>
          <w:sz w:val="28"/>
          <w:szCs w:val="28"/>
          <w:lang w:eastAsia="ru-RU"/>
        </w:rPr>
        <w:t>2.1. Принципы и подходы в организации образовательного процесса:</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соответствует принципу развивающего образования, целью которого является развитие ребенка;</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основывается на комплексно-тематическом принципе построения образовательного процесса;</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w:t>
      </w:r>
      <w:r w:rsidRPr="00C020EB">
        <w:rPr>
          <w:rFonts w:ascii="Times New Roman" w:eastAsia="Calibri" w:hAnsi="Times New Roman" w:cs="Times New Roman"/>
          <w:sz w:val="28"/>
          <w:szCs w:val="28"/>
        </w:rPr>
        <w:lastRenderedPageBreak/>
        <w:t>деятельности, но и при проведении режимных моментов в соответствии со спецификой дошкольного образования;</w:t>
      </w:r>
    </w:p>
    <w:p w:rsidR="002C3CDA" w:rsidRPr="00C020EB" w:rsidRDefault="002C3CDA" w:rsidP="002C3CDA">
      <w:pPr>
        <w:spacing w:after="0" w:line="240" w:lineRule="auto"/>
        <w:contextualSpacing/>
        <w:jc w:val="both"/>
        <w:rPr>
          <w:rFonts w:ascii="Times New Roman" w:eastAsia="Calibri" w:hAnsi="Times New Roman" w:cs="Times New Roman"/>
          <w:b/>
          <w:sz w:val="28"/>
          <w:szCs w:val="28"/>
        </w:rPr>
      </w:pPr>
      <w:r w:rsidRPr="00C020EB">
        <w:rPr>
          <w:rFonts w:ascii="Times New Roman" w:eastAsia="Calibri"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w:t>
      </w:r>
      <w:r w:rsidRPr="00C020EB">
        <w:rPr>
          <w:rFonts w:ascii="Times New Roman" w:eastAsia="Calibri" w:hAnsi="Times New Roman" w:cs="Times New Roman"/>
          <w:b/>
          <w:sz w:val="28"/>
          <w:szCs w:val="28"/>
        </w:rPr>
        <w:t>деятельности является игра;</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допускает варьирование образовательного процесса в зависимости от региональных особенностей;</w:t>
      </w:r>
    </w:p>
    <w:p w:rsidR="002C3CDA" w:rsidRPr="00C020EB" w:rsidRDefault="002C3CDA" w:rsidP="002C3CDA">
      <w:pPr>
        <w:spacing w:after="0" w:line="240" w:lineRule="auto"/>
        <w:contextualSpacing/>
        <w:jc w:val="both"/>
        <w:rPr>
          <w:rFonts w:ascii="Times New Roman" w:eastAsia="Calibri" w:hAnsi="Times New Roman" w:cs="Times New Roman"/>
          <w:sz w:val="28"/>
          <w:szCs w:val="28"/>
        </w:rPr>
      </w:pPr>
      <w:r w:rsidRPr="00C020EB">
        <w:rPr>
          <w:rFonts w:ascii="Times New Roman" w:eastAsia="Calibri" w:hAnsi="Times New Roman" w:cs="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2C3CDA" w:rsidRPr="00C020EB" w:rsidRDefault="002C3CDA" w:rsidP="002C3CDA">
      <w:pPr>
        <w:spacing w:after="0" w:line="240" w:lineRule="auto"/>
        <w:rPr>
          <w:rFonts w:ascii="Times New Roman" w:eastAsia="Times New Roman" w:hAnsi="Times New Roman" w:cs="Times New Roman"/>
          <w:b/>
          <w:sz w:val="28"/>
          <w:szCs w:val="28"/>
          <w:lang w:eastAsia="ru-RU"/>
        </w:rPr>
      </w:pPr>
    </w:p>
    <w:p w:rsidR="002C3CDA" w:rsidRPr="00C020EB" w:rsidRDefault="002C3CDA" w:rsidP="002C3CDA">
      <w:pPr>
        <w:spacing w:after="0" w:line="240" w:lineRule="auto"/>
        <w:rPr>
          <w:rFonts w:ascii="Times New Roman" w:eastAsia="Times New Roman" w:hAnsi="Times New Roman" w:cs="Times New Roman"/>
          <w:b/>
          <w:sz w:val="28"/>
          <w:szCs w:val="28"/>
          <w:lang w:eastAsia="ru-RU"/>
        </w:rPr>
      </w:pPr>
      <w:r w:rsidRPr="00C020EB">
        <w:rPr>
          <w:rFonts w:ascii="Times New Roman" w:eastAsia="Times New Roman" w:hAnsi="Times New Roman" w:cs="Times New Roman"/>
          <w:b/>
          <w:sz w:val="28"/>
          <w:szCs w:val="28"/>
          <w:lang w:eastAsia="ru-RU"/>
        </w:rPr>
        <w:t>2.2. Комплексно-тематическое планирование.</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bCs/>
          <w:iCs/>
          <w:color w:val="000000"/>
          <w:sz w:val="28"/>
          <w:szCs w:val="28"/>
          <w:bdr w:val="none" w:sz="0" w:space="0" w:color="auto" w:frame="1"/>
          <w:lang w:eastAsia="ru-RU"/>
        </w:rPr>
        <w:t>Программа основывается на комплексно-тематическом принципе построения образовательного процесса</w:t>
      </w:r>
      <w:r w:rsidRPr="00C020EB">
        <w:rPr>
          <w:rFonts w:ascii="Times New Roman" w:eastAsia="Times New Roman" w:hAnsi="Times New Roman" w:cs="Times New Roman"/>
          <w:color w:val="000000"/>
          <w:sz w:val="28"/>
          <w:szCs w:val="28"/>
          <w:lang w:eastAsia="ru-RU"/>
        </w:rPr>
        <w:t xml:space="preserve">. </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 xml:space="preserve">Главная задача образовательного процесса – сделать жизнь детей интересной, связать ее с окружающей действительностью. </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Реализация комплексно-тематического принципа основана на взаимосвязи с принципом интеграции, как содержания, так и организации образовательного процесса. Тематика, предлагаемая детям, значима для семьи и общества и вызывает интерес детей, дает новые яркие впечатления, представления и понятия. Планирование осуществляется с учетом «событийного» принципа, а именно на основе сезонности, праздников, юбилейных дат, традиций, тематических встреч.</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b/>
          <w:color w:val="000000"/>
          <w:sz w:val="28"/>
          <w:szCs w:val="28"/>
          <w:lang w:eastAsia="ru-RU"/>
        </w:rPr>
        <w:t>Планирование работы на основе комплексно-тематического принципа.</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color w:val="000000"/>
          <w:sz w:val="28"/>
          <w:szCs w:val="28"/>
          <w:lang w:eastAsia="ru-RU"/>
        </w:rPr>
        <w:t>1.  Задачи работы решаются в условиях последовательно меняющихся познавательных тем.</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color w:val="000000"/>
          <w:sz w:val="28"/>
          <w:szCs w:val="28"/>
          <w:lang w:eastAsia="ru-RU"/>
        </w:rPr>
        <w:t>2.  Планируемые темы должны включать большой объем познавательного содержания, позволяющий повторить с детьми содержание тем, осваиваемых в предыдущей возрастной группе, с целью углубления, обобщения знаний детей по теме.</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color w:val="000000"/>
          <w:sz w:val="28"/>
          <w:szCs w:val="28"/>
          <w:lang w:eastAsia="ru-RU"/>
        </w:rPr>
        <w:t>3.  Планируемые темы должны по возможности включать и интегрировать содержание всех основных разделов основной образовательной программы «От рождения до школы».</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color w:val="000000"/>
          <w:sz w:val="28"/>
          <w:szCs w:val="28"/>
          <w:lang w:eastAsia="ru-RU"/>
        </w:rPr>
        <w:t>4.  При определении последовательности тем важно учитывать сезон, региональные и местные условия ДОУ, события социальной жизни.</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b/>
          <w:color w:val="000000"/>
          <w:sz w:val="28"/>
          <w:szCs w:val="28"/>
          <w:lang w:eastAsia="ru-RU"/>
        </w:rPr>
      </w:pPr>
      <w:r w:rsidRPr="00C020EB">
        <w:rPr>
          <w:rFonts w:ascii="Times New Roman" w:eastAsia="Times New Roman" w:hAnsi="Times New Roman" w:cs="Times New Roman"/>
          <w:color w:val="000000"/>
          <w:sz w:val="28"/>
          <w:szCs w:val="28"/>
          <w:lang w:eastAsia="ru-RU"/>
        </w:rPr>
        <w:t xml:space="preserve">5. Последовательность работы над реализацией тематического содержания предполагает </w:t>
      </w:r>
      <w:proofErr w:type="spellStart"/>
      <w:r w:rsidRPr="00C020EB">
        <w:rPr>
          <w:rFonts w:ascii="Times New Roman" w:eastAsia="Times New Roman" w:hAnsi="Times New Roman" w:cs="Times New Roman"/>
          <w:color w:val="000000"/>
          <w:sz w:val="28"/>
          <w:szCs w:val="28"/>
          <w:lang w:eastAsia="ru-RU"/>
        </w:rPr>
        <w:t>этапность</w:t>
      </w:r>
      <w:proofErr w:type="spellEnd"/>
      <w:r w:rsidRPr="00C020EB">
        <w:rPr>
          <w:rFonts w:ascii="Times New Roman" w:eastAsia="Times New Roman" w:hAnsi="Times New Roman" w:cs="Times New Roman"/>
          <w:color w:val="000000"/>
          <w:sz w:val="28"/>
          <w:szCs w:val="28"/>
          <w:lang w:eastAsia="ru-RU"/>
        </w:rPr>
        <w:t>:</w:t>
      </w:r>
    </w:p>
    <w:p w:rsidR="002C3CDA" w:rsidRPr="00C020EB" w:rsidRDefault="002C3CDA" w:rsidP="002C3CDA">
      <w:pPr>
        <w:numPr>
          <w:ilvl w:val="0"/>
          <w:numId w:val="5"/>
        </w:numPr>
        <w:shd w:val="clear" w:color="auto" w:fill="FFFFFF"/>
        <w:spacing w:after="514" w:line="240" w:lineRule="auto"/>
        <w:contextualSpacing/>
        <w:textAlignment w:val="baseline"/>
        <w:rPr>
          <w:rFonts w:ascii="Times New Roman" w:eastAsia="Times New Roman" w:hAnsi="Times New Roman" w:cs="Times New Roman"/>
          <w:color w:val="000000"/>
          <w:sz w:val="28"/>
          <w:szCs w:val="28"/>
        </w:rPr>
      </w:pPr>
      <w:r w:rsidRPr="00C020EB">
        <w:rPr>
          <w:rFonts w:ascii="Times New Roman" w:eastAsia="Times New Roman" w:hAnsi="Times New Roman" w:cs="Times New Roman"/>
          <w:color w:val="000000"/>
          <w:sz w:val="28"/>
          <w:szCs w:val="28"/>
        </w:rPr>
        <w:t>Освоение новой темы должно начинаться с активизации личного опыта детей по данной теме;</w:t>
      </w:r>
    </w:p>
    <w:p w:rsidR="002C3CDA" w:rsidRPr="00C020EB" w:rsidRDefault="002C3CDA" w:rsidP="002C3CDA">
      <w:pPr>
        <w:numPr>
          <w:ilvl w:val="0"/>
          <w:numId w:val="5"/>
        </w:numPr>
        <w:shd w:val="clear" w:color="auto" w:fill="FFFFFF"/>
        <w:spacing w:before="514" w:after="514" w:line="240" w:lineRule="auto"/>
        <w:contextualSpacing/>
        <w:textAlignment w:val="baseline"/>
        <w:rPr>
          <w:rFonts w:ascii="Times New Roman" w:eastAsia="Times New Roman" w:hAnsi="Times New Roman" w:cs="Times New Roman"/>
          <w:color w:val="000000"/>
          <w:sz w:val="28"/>
          <w:szCs w:val="28"/>
        </w:rPr>
      </w:pPr>
      <w:r w:rsidRPr="00C020EB">
        <w:rPr>
          <w:rFonts w:ascii="Times New Roman" w:eastAsia="Times New Roman" w:hAnsi="Times New Roman" w:cs="Times New Roman"/>
          <w:color w:val="000000"/>
          <w:sz w:val="28"/>
          <w:szCs w:val="28"/>
        </w:rPr>
        <w:t>На следующем этапе создаются условия для накопления познавательного содержания по теме;</w:t>
      </w:r>
    </w:p>
    <w:p w:rsidR="002C3CDA" w:rsidRPr="00C020EB" w:rsidRDefault="002C3CDA" w:rsidP="002C3CDA">
      <w:pPr>
        <w:numPr>
          <w:ilvl w:val="0"/>
          <w:numId w:val="5"/>
        </w:numPr>
        <w:shd w:val="clear" w:color="auto" w:fill="FFFFFF"/>
        <w:spacing w:after="0" w:line="240" w:lineRule="auto"/>
        <w:contextualSpacing/>
        <w:textAlignment w:val="baseline"/>
        <w:rPr>
          <w:rFonts w:ascii="Times New Roman" w:eastAsia="Times New Roman" w:hAnsi="Times New Roman" w:cs="Times New Roman"/>
          <w:color w:val="000000"/>
          <w:sz w:val="28"/>
          <w:szCs w:val="28"/>
        </w:rPr>
      </w:pPr>
      <w:r w:rsidRPr="00C020EB">
        <w:rPr>
          <w:rFonts w:ascii="Times New Roman" w:eastAsia="Times New Roman" w:hAnsi="Times New Roman" w:cs="Times New Roman"/>
          <w:color w:val="000000"/>
          <w:sz w:val="28"/>
          <w:szCs w:val="28"/>
        </w:rPr>
        <w:t>Третий этап работы над темой – освоение детьми умений творчески использовать накопленный запас представлений, впечатлений по теме.</w:t>
      </w:r>
    </w:p>
    <w:p w:rsidR="002C3CDA" w:rsidRPr="00C020EB" w:rsidRDefault="002C3CDA" w:rsidP="002C3CDA">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C020EB">
        <w:rPr>
          <w:rFonts w:ascii="Times New Roman" w:eastAsia="Times New Roman" w:hAnsi="Times New Roman" w:cs="Times New Roman"/>
          <w:color w:val="000000"/>
          <w:sz w:val="28"/>
          <w:szCs w:val="28"/>
          <w:lang w:eastAsia="ru-RU"/>
        </w:rPr>
        <w:t xml:space="preserve">6. В содержании работы должны быть выделены: совместная деятельность педагога с детьми, самостоятельная деятельность детей, работа с родителями. </w:t>
      </w:r>
      <w:r w:rsidRPr="00C020EB">
        <w:rPr>
          <w:rFonts w:ascii="Times New Roman" w:eastAsia="Times New Roman" w:hAnsi="Times New Roman" w:cs="Times New Roman"/>
          <w:color w:val="000000"/>
          <w:sz w:val="28"/>
          <w:szCs w:val="28"/>
          <w:lang w:eastAsia="ru-RU"/>
        </w:rPr>
        <w:lastRenderedPageBreak/>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2C3CDA" w:rsidRPr="00C020EB" w:rsidRDefault="002C3CDA" w:rsidP="002C3CDA">
      <w:pPr>
        <w:spacing w:after="0" w:line="240" w:lineRule="auto"/>
        <w:jc w:val="both"/>
        <w:rPr>
          <w:rFonts w:ascii="Times New Roman" w:eastAsia="Times New Roman" w:hAnsi="Times New Roman" w:cs="Times New Roman"/>
          <w:b/>
          <w:bCs/>
          <w:sz w:val="28"/>
          <w:szCs w:val="28"/>
          <w:lang w:eastAsia="ru-RU"/>
        </w:rPr>
      </w:pPr>
    </w:p>
    <w:p w:rsidR="002C3CDA" w:rsidRDefault="002C3CDA" w:rsidP="002C3CDA">
      <w:pPr>
        <w:spacing w:after="0" w:line="240" w:lineRule="auto"/>
        <w:jc w:val="both"/>
        <w:rPr>
          <w:rFonts w:ascii="Times New Roman" w:eastAsia="Times New Roman" w:hAnsi="Times New Roman" w:cs="Times New Roman"/>
          <w:b/>
          <w:bCs/>
          <w:sz w:val="28"/>
          <w:szCs w:val="28"/>
          <w:lang w:eastAsia="ru-RU"/>
        </w:rPr>
      </w:pP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2.3. Образовательная область «Социально-коммуникативное развитие»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color w:val="000000"/>
          <w:sz w:val="28"/>
          <w:szCs w:val="28"/>
          <w:u w:val="single"/>
          <w:lang w:eastAsia="ru-RU"/>
        </w:rPr>
        <w:t>Основные цели и задачи:</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Усвоение норм и ценностей, принятых в обществе, включая моральные и нравственные ценности; поддержка традиционных ценностей -  любви к родителям, уважения к старшим, заботливого отношения к малышам, пожилым людям; формирование традиционных гендерных представлений;</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общения и взаимодействия ребёнка со взрослыми и сверстниками;</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 xml:space="preserve">Становление самостоятельности, целенаправленности и </w:t>
      </w:r>
      <w:proofErr w:type="spellStart"/>
      <w:r w:rsidRPr="00316F3A">
        <w:rPr>
          <w:rFonts w:ascii="Times New Roman" w:eastAsia="Times New Roman" w:hAnsi="Times New Roman" w:cs="Times New Roman"/>
          <w:color w:val="000000"/>
          <w:sz w:val="28"/>
          <w:szCs w:val="28"/>
          <w:lang w:eastAsia="ru-RU"/>
        </w:rPr>
        <w:t>саморегуляции</w:t>
      </w:r>
      <w:proofErr w:type="spellEnd"/>
      <w:r w:rsidRPr="00316F3A">
        <w:rPr>
          <w:rFonts w:ascii="Times New Roman" w:eastAsia="Times New Roman" w:hAnsi="Times New Roman" w:cs="Times New Roman"/>
          <w:color w:val="000000"/>
          <w:sz w:val="28"/>
          <w:szCs w:val="28"/>
          <w:lang w:eastAsia="ru-RU"/>
        </w:rPr>
        <w:t xml:space="preserve"> собственных действий;</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социального и эмоционального интеллекта, эмоциональной отзывчивости, сопереживания;</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готовности к совместной деятельности со сверстниками;</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уважительного отношения и чувства принадлежности к своей семье и сообществу детей и взрослых;</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позитивных установок к различным видам труда и творчества;</w:t>
      </w:r>
    </w:p>
    <w:p w:rsidR="002C3CDA" w:rsidRPr="00316F3A" w:rsidRDefault="002C3CDA" w:rsidP="002C3CDA">
      <w:pPr>
        <w:numPr>
          <w:ilvl w:val="0"/>
          <w:numId w:val="6"/>
        </w:numPr>
        <w:shd w:val="clear" w:color="auto" w:fill="FFFFFF"/>
        <w:spacing w:after="0" w:line="240" w:lineRule="auto"/>
        <w:ind w:firstLine="566"/>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основ безопасности в быту, социуме, природе.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i/>
          <w:sz w:val="28"/>
          <w:szCs w:val="28"/>
          <w:u w:val="single"/>
          <w:lang w:eastAsia="ru-RU"/>
        </w:rPr>
      </w:pPr>
      <w:r w:rsidRPr="00316F3A">
        <w:rPr>
          <w:rFonts w:ascii="Times New Roman" w:eastAsia="Times New Roman" w:hAnsi="Times New Roman" w:cs="Times New Roman"/>
          <w:b/>
          <w:bCs/>
          <w:i/>
          <w:sz w:val="28"/>
          <w:szCs w:val="28"/>
          <w:u w:val="single"/>
          <w:lang w:eastAsia="ru-RU"/>
        </w:rPr>
        <w:t>Социализация, развитие общения, нравственное воспитание</w:t>
      </w:r>
    </w:p>
    <w:p w:rsidR="002C3CDA" w:rsidRPr="00316F3A" w:rsidRDefault="002C3CDA" w:rsidP="002C3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Образ Я</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r w:rsidRPr="00316F3A">
        <w:rPr>
          <w:rFonts w:ascii="Times New Roman" w:eastAsia="Times New Roman" w:hAnsi="Times New Roman" w:cs="Times New Roman"/>
          <w:color w:val="000000"/>
          <w:sz w:val="28"/>
          <w:szCs w:val="28"/>
          <w:lang w:eastAsia="ru-RU"/>
        </w:rPr>
        <w:lastRenderedPageBreak/>
        <w:t>гендерные представления (мальчики сильные, смелые; девочки нежные, женственные).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Семья.</w:t>
      </w:r>
      <w:r w:rsidRPr="00316F3A">
        <w:rPr>
          <w:rFonts w:ascii="Times New Roman" w:eastAsia="Times New Roman" w:hAnsi="Times New Roman" w:cs="Times New Roman"/>
          <w:color w:val="000000"/>
          <w:sz w:val="28"/>
          <w:szCs w:val="28"/>
          <w:lang w:eastAsia="ru-RU"/>
        </w:rPr>
        <w:t> Углублять представления детей о семье, ее членах. Дать первоначальные представления о родственных отношениях (сын, мама, папа и т. д.). Интересоваться тем, какие обязанности по дому есть у ребенка (убирать игрушки, помогать накрывать на стол и т. п.).</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Детский сад.</w:t>
      </w:r>
      <w:r w:rsidRPr="00316F3A">
        <w:rPr>
          <w:rFonts w:ascii="Times New Roman" w:eastAsia="Times New Roman" w:hAnsi="Times New Roman" w:cs="Times New Roman"/>
          <w:color w:val="000000"/>
          <w:sz w:val="28"/>
          <w:szCs w:val="28"/>
          <w:lang w:eastAsia="ru-RU"/>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i/>
          <w:sz w:val="28"/>
          <w:szCs w:val="28"/>
          <w:u w:val="single"/>
          <w:lang w:eastAsia="ru-RU"/>
        </w:rPr>
      </w:pPr>
      <w:r w:rsidRPr="00316F3A">
        <w:rPr>
          <w:rFonts w:ascii="Times New Roman" w:eastAsia="Times New Roman" w:hAnsi="Times New Roman" w:cs="Times New Roman"/>
          <w:b/>
          <w:bCs/>
          <w:i/>
          <w:sz w:val="28"/>
          <w:szCs w:val="28"/>
          <w:u w:val="single"/>
          <w:lang w:eastAsia="ru-RU"/>
        </w:rPr>
        <w:t>Самообслуживание, самостоятельность, трудовое воспитание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 xml:space="preserve">Развитие навыков самообслуживания; становление самостоятельности, целенаправленности и </w:t>
      </w:r>
      <w:proofErr w:type="spellStart"/>
      <w:r w:rsidRPr="00316F3A">
        <w:rPr>
          <w:rFonts w:ascii="Times New Roman" w:eastAsia="Times New Roman" w:hAnsi="Times New Roman" w:cs="Times New Roman"/>
          <w:color w:val="000000"/>
          <w:sz w:val="28"/>
          <w:szCs w:val="28"/>
          <w:lang w:eastAsia="ru-RU"/>
        </w:rPr>
        <w:t>саморегуляции</w:t>
      </w:r>
      <w:proofErr w:type="spellEnd"/>
      <w:r w:rsidRPr="00316F3A">
        <w:rPr>
          <w:rFonts w:ascii="Times New Roman" w:eastAsia="Times New Roman" w:hAnsi="Times New Roman" w:cs="Times New Roman"/>
          <w:color w:val="000000"/>
          <w:sz w:val="28"/>
          <w:szCs w:val="28"/>
          <w:lang w:eastAsia="ru-RU"/>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Культурно-гигиенические навыки</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Самообслуживание.</w:t>
      </w:r>
      <w:r w:rsidRPr="00316F3A">
        <w:rPr>
          <w:rFonts w:ascii="Times New Roman" w:eastAsia="Times New Roman" w:hAnsi="Times New Roman" w:cs="Times New Roman"/>
          <w:color w:val="000000"/>
          <w:sz w:val="28"/>
          <w:szCs w:val="28"/>
          <w:lang w:eastAsia="ru-RU"/>
        </w:rPr>
        <w:t xml:space="preserve"> Совершенствовать умение самостоятельно одеваться, раздеваться. Приучать аккуратно складывать и вешать одежду, с </w:t>
      </w:r>
      <w:r w:rsidRPr="00316F3A">
        <w:rPr>
          <w:rFonts w:ascii="Times New Roman" w:eastAsia="Times New Roman" w:hAnsi="Times New Roman" w:cs="Times New Roman"/>
          <w:color w:val="000000"/>
          <w:sz w:val="28"/>
          <w:szCs w:val="28"/>
          <w:lang w:eastAsia="ru-RU"/>
        </w:rPr>
        <w:lastRenderedPageBreak/>
        <w:t>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sz w:val="28"/>
          <w:szCs w:val="28"/>
          <w:lang w:eastAsia="ru-RU"/>
        </w:rPr>
        <w:t> </w:t>
      </w:r>
      <w:r w:rsidRPr="00316F3A">
        <w:rPr>
          <w:rFonts w:ascii="Times New Roman" w:eastAsia="Times New Roman" w:hAnsi="Times New Roman" w:cs="Times New Roman"/>
          <w:b/>
          <w:bCs/>
          <w:i/>
          <w:iCs/>
          <w:sz w:val="28"/>
          <w:szCs w:val="28"/>
          <w:lang w:eastAsia="ru-RU"/>
        </w:rPr>
        <w:t>Общественно-полезный труд</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ставить </w:t>
      </w:r>
      <w:proofErr w:type="spellStart"/>
      <w:r w:rsidRPr="00316F3A">
        <w:rPr>
          <w:rFonts w:ascii="Times New Roman" w:eastAsia="Times New Roman" w:hAnsi="Times New Roman" w:cs="Times New Roman"/>
          <w:color w:val="000000"/>
          <w:sz w:val="28"/>
          <w:szCs w:val="28"/>
          <w:lang w:eastAsia="ru-RU"/>
        </w:rPr>
        <w:t>салфетницы</w:t>
      </w:r>
      <w:proofErr w:type="spellEnd"/>
      <w:r w:rsidRPr="00316F3A">
        <w:rPr>
          <w:rFonts w:ascii="Times New Roman" w:eastAsia="Times New Roman" w:hAnsi="Times New Roman" w:cs="Times New Roman"/>
          <w:color w:val="000000"/>
          <w:sz w:val="28"/>
          <w:szCs w:val="28"/>
          <w:lang w:eastAsia="ru-RU"/>
        </w:rPr>
        <w:t>, раскладывать столовые приборы (ложки).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FF3399"/>
          <w:sz w:val="28"/>
          <w:szCs w:val="28"/>
          <w:lang w:eastAsia="ru-RU"/>
        </w:rPr>
        <w:t> </w:t>
      </w:r>
      <w:r w:rsidRPr="00316F3A">
        <w:rPr>
          <w:rFonts w:ascii="Times New Roman" w:eastAsia="Times New Roman" w:hAnsi="Times New Roman" w:cs="Times New Roman"/>
          <w:b/>
          <w:bCs/>
          <w:i/>
          <w:iCs/>
          <w:sz w:val="28"/>
          <w:szCs w:val="28"/>
          <w:lang w:eastAsia="ru-RU"/>
        </w:rPr>
        <w:t>Труд в природе</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Поощрять желание детей ухаживать за растениями и животными; поливать растения, класть корм в кормушки (при участии воспитателя). В весенний, летний и осенний периоды привлекать детей к посильной работе на участке  и в цветнике (посев семян, полив, сбор семян); в зимний период — к расчистке снега. Приобщать детей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Уважение к труду взрослых.</w:t>
      </w:r>
      <w:r w:rsidRPr="00316F3A">
        <w:rPr>
          <w:rFonts w:ascii="Times New Roman" w:eastAsia="Times New Roman" w:hAnsi="Times New Roman" w:cs="Times New Roman"/>
          <w:color w:val="000000"/>
          <w:sz w:val="28"/>
          <w:szCs w:val="28"/>
          <w:lang w:eastAsia="ru-RU"/>
        </w:rPr>
        <w:t> Знакомить детей с профессиями близких людей, подчеркивая значимость их труда. Формировать интерес к профессиям родителей.</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i/>
          <w:sz w:val="28"/>
          <w:szCs w:val="28"/>
          <w:u w:val="single"/>
          <w:lang w:eastAsia="ru-RU"/>
        </w:rPr>
      </w:pPr>
      <w:r w:rsidRPr="00316F3A">
        <w:rPr>
          <w:rFonts w:ascii="Times New Roman" w:eastAsia="Times New Roman" w:hAnsi="Times New Roman" w:cs="Times New Roman"/>
          <w:b/>
          <w:bCs/>
          <w:i/>
          <w:sz w:val="28"/>
          <w:szCs w:val="28"/>
          <w:u w:val="single"/>
          <w:lang w:eastAsia="ru-RU"/>
        </w:rPr>
        <w:t>Формирование основ безопасности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Безопасное поведение в природе</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w:t>
      </w:r>
      <w:r w:rsidRPr="00316F3A">
        <w:rPr>
          <w:rFonts w:ascii="Times New Roman" w:eastAsia="Times New Roman" w:hAnsi="Times New Roman" w:cs="Times New Roman"/>
          <w:color w:val="000000"/>
          <w:sz w:val="28"/>
          <w:szCs w:val="28"/>
          <w:lang w:eastAsia="ru-RU"/>
        </w:rPr>
        <w:lastRenderedPageBreak/>
        <w:t>Формировать понятия: «съедобное», «несъедобное», «лекарственные растения». Знакомить с опасными насекомыми и ядовитыми растениями.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Безопасность на дорогах</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Безопасность собственной жизнедеятельности.</w:t>
      </w:r>
      <w:r w:rsidRPr="00316F3A">
        <w:rPr>
          <w:rFonts w:ascii="Times New Roman" w:eastAsia="Times New Roman" w:hAnsi="Times New Roman" w:cs="Times New Roman"/>
          <w:color w:val="FF3399"/>
          <w:sz w:val="28"/>
          <w:szCs w:val="28"/>
          <w:lang w:eastAsia="ru-RU"/>
        </w:rPr>
        <w:t> </w:t>
      </w:r>
      <w:r w:rsidRPr="00316F3A">
        <w:rPr>
          <w:rFonts w:ascii="Times New Roman" w:eastAsia="Times New Roman" w:hAnsi="Times New Roman" w:cs="Times New Roman"/>
          <w:color w:val="000000"/>
          <w:sz w:val="28"/>
          <w:szCs w:val="28"/>
          <w:lang w:eastAsia="ru-RU"/>
        </w:rPr>
        <w:t>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2.4 Образовательная область «Познавательное развитие»</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u w:val="single"/>
          <w:lang w:eastAsia="ru-RU"/>
        </w:rPr>
        <w:t>Основные цели и задачи:</w:t>
      </w:r>
    </w:p>
    <w:p w:rsidR="002C3CDA" w:rsidRPr="00316F3A" w:rsidRDefault="002C3CDA" w:rsidP="002C3CDA">
      <w:pPr>
        <w:numPr>
          <w:ilvl w:val="0"/>
          <w:numId w:val="7"/>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Развитие в детях познавательного интереса, стремления к получению знаний, положительной мотивации к дальнейшему обучению в школе, институте; понимания того, что всем людям необходимо получать образование;</w:t>
      </w:r>
    </w:p>
    <w:p w:rsidR="002C3CDA" w:rsidRPr="00316F3A" w:rsidRDefault="002C3CDA" w:rsidP="002C3CDA">
      <w:pPr>
        <w:numPr>
          <w:ilvl w:val="0"/>
          <w:numId w:val="7"/>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Формирование познавательных действий, отношения к образованию как к одной из ведущих жизненных ценностей;</w:t>
      </w:r>
    </w:p>
    <w:p w:rsidR="002C3CDA" w:rsidRPr="00316F3A" w:rsidRDefault="002C3CDA" w:rsidP="002C3CDA">
      <w:pPr>
        <w:numPr>
          <w:ilvl w:val="0"/>
          <w:numId w:val="7"/>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Развитие воображения и творческой активности;</w:t>
      </w:r>
    </w:p>
    <w:p w:rsidR="002C3CDA" w:rsidRPr="00316F3A" w:rsidRDefault="002C3CDA" w:rsidP="002C3CDA">
      <w:pPr>
        <w:numPr>
          <w:ilvl w:val="0"/>
          <w:numId w:val="7"/>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
    <w:p w:rsidR="002C3CDA" w:rsidRDefault="002C3CDA" w:rsidP="002C3CDA">
      <w:pPr>
        <w:numPr>
          <w:ilvl w:val="0"/>
          <w:numId w:val="7"/>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4604A9" w:rsidRPr="00316F3A" w:rsidRDefault="004604A9" w:rsidP="004604A9">
      <w:pPr>
        <w:spacing w:after="0" w:line="240" w:lineRule="auto"/>
        <w:ind w:left="720"/>
        <w:rPr>
          <w:rFonts w:ascii="Times New Roman" w:eastAsia="Times New Roman" w:hAnsi="Times New Roman" w:cs="Times New Roman"/>
          <w:sz w:val="28"/>
          <w:szCs w:val="28"/>
          <w:lang w:eastAsia="ru-RU"/>
        </w:rPr>
      </w:pPr>
    </w:p>
    <w:p w:rsidR="002C3CDA" w:rsidRPr="00316F3A" w:rsidRDefault="002C3CDA" w:rsidP="002C3CDA">
      <w:pPr>
        <w:spacing w:after="0" w:line="240" w:lineRule="auto"/>
        <w:rPr>
          <w:rFonts w:ascii="Times New Roman" w:eastAsia="Times New Roman" w:hAnsi="Times New Roman" w:cs="Times New Roman"/>
          <w:sz w:val="28"/>
          <w:szCs w:val="28"/>
          <w:u w:val="single"/>
          <w:lang w:eastAsia="ru-RU"/>
        </w:rPr>
      </w:pPr>
      <w:r w:rsidRPr="00316F3A">
        <w:rPr>
          <w:rFonts w:ascii="Times New Roman" w:eastAsia="Times New Roman" w:hAnsi="Times New Roman" w:cs="Times New Roman"/>
          <w:b/>
          <w:bCs/>
          <w:iCs/>
          <w:sz w:val="28"/>
          <w:szCs w:val="28"/>
          <w:u w:val="single"/>
          <w:lang w:eastAsia="ru-RU"/>
        </w:rPr>
        <w:lastRenderedPageBreak/>
        <w:t>Развитие познавательно-исследовательской деятельности</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Первичные представления об объектах окружающего мира.</w:t>
      </w:r>
      <w:r w:rsidRPr="00316F3A">
        <w:rPr>
          <w:rFonts w:ascii="Times New Roman" w:eastAsia="Times New Roman" w:hAnsi="Times New Roman" w:cs="Times New Roman"/>
          <w:sz w:val="28"/>
          <w:szCs w:val="28"/>
          <w:lang w:eastAsia="ru-RU"/>
        </w:rPr>
        <w:t>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Сенсорное развитие.</w:t>
      </w:r>
      <w:r w:rsidRPr="00316F3A">
        <w:rPr>
          <w:rFonts w:ascii="Times New Roman" w:eastAsia="Times New Roman" w:hAnsi="Times New Roman" w:cs="Times New Roman"/>
          <w:sz w:val="28"/>
          <w:szCs w:val="28"/>
          <w:lang w:eastAsia="ru-RU"/>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w:t>
      </w:r>
      <w:r w:rsidRPr="00316F3A">
        <w:rPr>
          <w:rFonts w:ascii="Times New Roman" w:eastAsia="Times New Roman" w:hAnsi="Times New Roman" w:cs="Times New Roman"/>
          <w:sz w:val="28"/>
          <w:szCs w:val="28"/>
          <w:lang w:eastAsia="ru-RU"/>
        </w:rPr>
        <w:lastRenderedPageBreak/>
        <w:t>(цвет, форма, размер, вес и т. п.); подбирать предметы по 1–2 качествам (цвет, размер, материал и т. п.).</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Проектная деятельность</w:t>
      </w:r>
      <w:r w:rsidRPr="00316F3A">
        <w:rPr>
          <w:rFonts w:ascii="Times New Roman" w:eastAsia="Times New Roman" w:hAnsi="Times New Roman" w:cs="Times New Roman"/>
          <w:sz w:val="28"/>
          <w:szCs w:val="28"/>
          <w:lang w:eastAsia="ru-RU"/>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Дидактические игры</w:t>
      </w:r>
      <w:r w:rsidRPr="00316F3A">
        <w:rPr>
          <w:rFonts w:ascii="Times New Roman" w:eastAsia="Times New Roman" w:hAnsi="Times New Roman" w:cs="Times New Roman"/>
          <w:sz w:val="28"/>
          <w:szCs w:val="28"/>
          <w:lang w:eastAsia="ru-RU"/>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16F3A">
        <w:rPr>
          <w:rFonts w:ascii="Times New Roman" w:eastAsia="Times New Roman" w:hAnsi="Times New Roman" w:cs="Times New Roman"/>
          <w:sz w:val="28"/>
          <w:szCs w:val="28"/>
          <w:lang w:eastAsia="ru-RU"/>
        </w:rPr>
        <w:t>пазлы</w:t>
      </w:r>
      <w:proofErr w:type="spellEnd"/>
      <w:r w:rsidRPr="00316F3A">
        <w:rPr>
          <w:rFonts w:ascii="Times New Roman" w:eastAsia="Times New Roman" w:hAnsi="Times New Roman" w:cs="Times New Roman"/>
          <w:sz w:val="28"/>
          <w:szCs w:val="28"/>
          <w:lang w:eastAsia="ru-RU"/>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2C3CDA" w:rsidRPr="00316F3A" w:rsidRDefault="002C3CDA" w:rsidP="002C3CDA">
      <w:pPr>
        <w:spacing w:after="0" w:line="240" w:lineRule="auto"/>
        <w:rPr>
          <w:rFonts w:ascii="Times New Roman" w:eastAsia="Times New Roman" w:hAnsi="Times New Roman" w:cs="Times New Roman"/>
          <w:sz w:val="28"/>
          <w:szCs w:val="28"/>
          <w:u w:val="single"/>
          <w:lang w:eastAsia="ru-RU"/>
        </w:rPr>
      </w:pPr>
      <w:r w:rsidRPr="00316F3A">
        <w:rPr>
          <w:rFonts w:ascii="Times New Roman" w:eastAsia="Times New Roman" w:hAnsi="Times New Roman" w:cs="Times New Roman"/>
          <w:b/>
          <w:bCs/>
          <w:sz w:val="28"/>
          <w:szCs w:val="28"/>
          <w:u w:val="single"/>
          <w:lang w:eastAsia="ru-RU"/>
        </w:rPr>
        <w:t>Приобщение к социокультурным ценностям</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2C3CDA" w:rsidRPr="00316F3A" w:rsidRDefault="002C3CDA" w:rsidP="002C3CDA">
      <w:pPr>
        <w:spacing w:after="0" w:line="240" w:lineRule="auto"/>
        <w:rPr>
          <w:rFonts w:ascii="Times New Roman" w:eastAsia="Times New Roman" w:hAnsi="Times New Roman" w:cs="Times New Roman"/>
          <w:sz w:val="28"/>
          <w:szCs w:val="28"/>
          <w:u w:val="single"/>
          <w:lang w:eastAsia="ru-RU"/>
        </w:rPr>
      </w:pPr>
      <w:r w:rsidRPr="00316F3A">
        <w:rPr>
          <w:rFonts w:ascii="Times New Roman" w:eastAsia="Times New Roman" w:hAnsi="Times New Roman" w:cs="Times New Roman"/>
          <w:b/>
          <w:bCs/>
          <w:sz w:val="28"/>
          <w:szCs w:val="28"/>
          <w:u w:val="single"/>
          <w:lang w:eastAsia="ru-RU"/>
        </w:rPr>
        <w:t>Формирование элементарных математических представлений</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Формирование любознательности, активности, формирование предпосылок логического мышления, сенсорных процессов и способностей, предпосылок универсальных учебных действий, увеличение памяти и внимания, развитие мыслительных операций, вариативного мышления, фантазии, воображения.</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lastRenderedPageBreak/>
        <w:t>Сравнение предметов и групп предметов</w:t>
      </w:r>
      <w:r w:rsidRPr="00316F3A">
        <w:rPr>
          <w:rFonts w:ascii="Times New Roman" w:eastAsia="Times New Roman" w:hAnsi="Times New Roman" w:cs="Times New Roman"/>
          <w:sz w:val="28"/>
          <w:szCs w:val="28"/>
          <w:lang w:eastAsia="ru-RU"/>
        </w:rPr>
        <w:t>. Продолжать развивать умения выделять признаки сходства и различия предметов, объединять предметы в группу по общему признаку; выделять части группы; находить «лишние» элементы; выражать в речи признаки сходства и различия предметов по цвету, размеру, форме. • Совершенствовать умение сравнивать группы предметов на основе составления пар, выражать словами, каких предметов поровну, каких больше (меньше).</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Количество и счет</w:t>
      </w:r>
      <w:r w:rsidRPr="00316F3A">
        <w:rPr>
          <w:rFonts w:ascii="Times New Roman" w:eastAsia="Times New Roman" w:hAnsi="Times New Roman" w:cs="Times New Roman"/>
          <w:sz w:val="28"/>
          <w:szCs w:val="28"/>
          <w:lang w:eastAsia="ru-RU"/>
        </w:rPr>
        <w:t>. Развивать умение считать в пределах 8 (и в больших пределах в зависимости от успехов детей группы) в прямом порядке; закреплять умение при пересчете согласовывать существительное с числительным в роде и падеже и относить последнее числительное ко всей пересчитанной группе. • Формировать опыт сравнения рядом стоящих чисел в пределах 8, опираясь на наглядность. • Закреплять умение отсчитывать предметы из большего количества по названному числу. • Формировать первичные представления о числовом ряде и порядковом счете.</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Величины.</w:t>
      </w:r>
      <w:r w:rsidRPr="00316F3A">
        <w:rPr>
          <w:rFonts w:ascii="Times New Roman" w:eastAsia="Times New Roman" w:hAnsi="Times New Roman" w:cs="Times New Roman"/>
          <w:sz w:val="28"/>
          <w:szCs w:val="28"/>
          <w:lang w:eastAsia="ru-RU"/>
        </w:rPr>
        <w:t> Развивать умение сравнивать предметы по длине, ширине, высоте, толщине непосредственно (с помощью наложения и приложения), раскладывать до 5 предметов в возрастающем порядке и выражать в речи соотношение между ними.</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Геометрические формы</w:t>
      </w:r>
      <w:r w:rsidRPr="00316F3A">
        <w:rPr>
          <w:rFonts w:ascii="Times New Roman" w:eastAsia="Times New Roman" w:hAnsi="Times New Roman" w:cs="Times New Roman"/>
          <w:sz w:val="28"/>
          <w:szCs w:val="28"/>
          <w:lang w:eastAsia="ru-RU"/>
        </w:rPr>
        <w:t>. Формировать представления о плоских геометрических фигурах: квадрате, прямоугольнике, овале, и объемных фигурах: кубе, цилиндре, конусе, призме, пирамиде; развивать умение находить в окружающей обстановке предметы данной формы.</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Пространственно-временные представления</w:t>
      </w:r>
      <w:r w:rsidRPr="00316F3A">
        <w:rPr>
          <w:rFonts w:ascii="Times New Roman" w:eastAsia="Times New Roman" w:hAnsi="Times New Roman" w:cs="Times New Roman"/>
          <w:sz w:val="28"/>
          <w:szCs w:val="28"/>
          <w:lang w:eastAsia="ru-RU"/>
        </w:rPr>
        <w:t>.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 определять положение того или иного предмета в комнате по отношению к себе. Формировать первичные представления о плане-карте, учить ориентироваться по элементарному плану. Уточнять представления детей о частях суток, совершенствовать умение устанавливать их последовательность.</w:t>
      </w:r>
    </w:p>
    <w:p w:rsidR="002C3CDA" w:rsidRPr="00316F3A" w:rsidRDefault="002C3CDA" w:rsidP="002C3CDA">
      <w:pPr>
        <w:spacing w:after="0" w:line="240" w:lineRule="auto"/>
        <w:rPr>
          <w:rFonts w:ascii="Times New Roman" w:eastAsia="Times New Roman" w:hAnsi="Times New Roman" w:cs="Times New Roman"/>
          <w:sz w:val="28"/>
          <w:szCs w:val="28"/>
          <w:u w:val="single"/>
          <w:lang w:eastAsia="ru-RU"/>
        </w:rPr>
      </w:pPr>
      <w:r w:rsidRPr="00316F3A">
        <w:rPr>
          <w:rFonts w:ascii="Times New Roman" w:eastAsia="Times New Roman" w:hAnsi="Times New Roman" w:cs="Times New Roman"/>
          <w:b/>
          <w:bCs/>
          <w:sz w:val="28"/>
          <w:szCs w:val="28"/>
          <w:u w:val="single"/>
          <w:lang w:eastAsia="ru-RU"/>
        </w:rPr>
        <w:t>Ознакомление с миром природы</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xml:space="preserve">Расширять представления детей о природе. Знакомить с домашними животными, обитателями уголка природы (с золотыми рыбками, кроме </w:t>
      </w:r>
      <w:r w:rsidRPr="00316F3A">
        <w:rPr>
          <w:rFonts w:ascii="Times New Roman" w:eastAsia="Times New Roman" w:hAnsi="Times New Roman" w:cs="Times New Roman"/>
          <w:sz w:val="28"/>
          <w:szCs w:val="28"/>
          <w:lang w:eastAsia="ru-RU"/>
        </w:rPr>
        <w:lastRenderedPageBreak/>
        <w:t xml:space="preserve">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w:t>
      </w:r>
      <w:proofErr w:type="spellStart"/>
      <w:r w:rsidRPr="00316F3A">
        <w:rPr>
          <w:rFonts w:ascii="Times New Roman" w:eastAsia="Times New Roman" w:hAnsi="Times New Roman" w:cs="Times New Roman"/>
          <w:sz w:val="28"/>
          <w:szCs w:val="28"/>
          <w:lang w:eastAsia="ru-RU"/>
        </w:rPr>
        <w:t>хлорофитум</w:t>
      </w:r>
      <w:proofErr w:type="spellEnd"/>
      <w:r w:rsidRPr="00316F3A">
        <w:rPr>
          <w:rFonts w:ascii="Times New Roman" w:eastAsia="Times New Roman" w:hAnsi="Times New Roman" w:cs="Times New Roman"/>
          <w:sz w:val="28"/>
          <w:szCs w:val="28"/>
          <w:lang w:eastAsia="ru-RU"/>
        </w:rPr>
        <w:t>,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2C3CDA" w:rsidRPr="00316F3A" w:rsidRDefault="002C3CDA" w:rsidP="002C3CDA">
      <w:pPr>
        <w:spacing w:after="0" w:line="240" w:lineRule="auto"/>
        <w:rPr>
          <w:rFonts w:ascii="Times New Roman" w:eastAsia="Times New Roman" w:hAnsi="Times New Roman" w:cs="Times New Roman"/>
          <w:b/>
          <w:i/>
          <w:sz w:val="28"/>
          <w:szCs w:val="28"/>
          <w:lang w:eastAsia="ru-RU"/>
        </w:rPr>
      </w:pPr>
      <w:r w:rsidRPr="00316F3A">
        <w:rPr>
          <w:rFonts w:ascii="Times New Roman" w:eastAsia="Times New Roman" w:hAnsi="Times New Roman" w:cs="Times New Roman"/>
          <w:b/>
          <w:i/>
          <w:sz w:val="28"/>
          <w:szCs w:val="28"/>
          <w:lang w:eastAsia="ru-RU"/>
        </w:rPr>
        <w:t>Сезонные наблюдения </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Осень.</w:t>
      </w:r>
      <w:r w:rsidRPr="00316F3A">
        <w:rPr>
          <w:rFonts w:ascii="Times New Roman" w:eastAsia="Times New Roman" w:hAnsi="Times New Roman" w:cs="Times New Roman"/>
          <w:b/>
          <w:bCs/>
          <w:sz w:val="28"/>
          <w:szCs w:val="28"/>
          <w:lang w:eastAsia="ru-RU"/>
        </w:rPr>
        <w:t> </w:t>
      </w:r>
      <w:r w:rsidRPr="00316F3A">
        <w:rPr>
          <w:rFonts w:ascii="Times New Roman" w:eastAsia="Times New Roman" w:hAnsi="Times New Roman" w:cs="Times New Roman"/>
          <w:sz w:val="28"/>
          <w:szCs w:val="28"/>
          <w:lang w:eastAsia="ru-RU"/>
        </w:rPr>
        <w:t>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Зима.</w:t>
      </w:r>
      <w:r w:rsidRPr="00316F3A">
        <w:rPr>
          <w:rFonts w:ascii="Times New Roman" w:eastAsia="Times New Roman" w:hAnsi="Times New Roman" w:cs="Times New Roman"/>
          <w:b/>
          <w:bCs/>
          <w:sz w:val="28"/>
          <w:szCs w:val="28"/>
          <w:lang w:eastAsia="ru-RU"/>
        </w:rPr>
        <w:t> </w:t>
      </w:r>
      <w:r w:rsidRPr="00316F3A">
        <w:rPr>
          <w:rFonts w:ascii="Times New Roman" w:eastAsia="Times New Roman" w:hAnsi="Times New Roman" w:cs="Times New Roman"/>
          <w:sz w:val="28"/>
          <w:szCs w:val="28"/>
          <w:lang w:eastAsia="ru-RU"/>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лепка поделок из снега. </w:t>
      </w:r>
    </w:p>
    <w:p w:rsidR="002C3CDA" w:rsidRPr="00316F3A" w:rsidRDefault="002C3CDA" w:rsidP="002C3CDA">
      <w:pPr>
        <w:spacing w:after="0" w:line="240" w:lineRule="auto"/>
        <w:rPr>
          <w:rFonts w:ascii="Times New Roman" w:eastAsia="Times New Roman" w:hAnsi="Times New Roman" w:cs="Times New Roman"/>
          <w:b/>
          <w:bCs/>
          <w:i/>
          <w:iCs/>
          <w:sz w:val="28"/>
          <w:szCs w:val="28"/>
          <w:lang w:eastAsia="ru-RU"/>
        </w:rPr>
      </w:pPr>
      <w:r w:rsidRPr="00316F3A">
        <w:rPr>
          <w:rFonts w:ascii="Times New Roman" w:eastAsia="Times New Roman" w:hAnsi="Times New Roman" w:cs="Times New Roman"/>
          <w:b/>
          <w:bCs/>
          <w:i/>
          <w:iCs/>
          <w:sz w:val="28"/>
          <w:szCs w:val="28"/>
          <w:lang w:eastAsia="ru-RU"/>
        </w:rPr>
        <w:t>Весна.</w:t>
      </w:r>
      <w:r w:rsidRPr="00316F3A">
        <w:rPr>
          <w:rFonts w:ascii="Times New Roman" w:eastAsia="Times New Roman" w:hAnsi="Times New Roman" w:cs="Times New Roman"/>
          <w:sz w:val="28"/>
          <w:szCs w:val="28"/>
          <w:lang w:eastAsia="ru-RU"/>
        </w:rPr>
        <w:t>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316F3A">
        <w:rPr>
          <w:rFonts w:ascii="Times New Roman" w:eastAsia="Times New Roman" w:hAnsi="Times New Roman" w:cs="Times New Roman"/>
          <w:b/>
          <w:bCs/>
          <w:i/>
          <w:iCs/>
          <w:sz w:val="28"/>
          <w:szCs w:val="28"/>
          <w:lang w:eastAsia="ru-RU"/>
        </w:rPr>
        <w:t>. </w:t>
      </w:r>
    </w:p>
    <w:p w:rsidR="002C3CDA" w:rsidRPr="00316F3A" w:rsidRDefault="002C3CDA" w:rsidP="002C3CD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Лето.</w:t>
      </w:r>
      <w:r w:rsidRPr="00316F3A">
        <w:rPr>
          <w:rFonts w:ascii="Times New Roman" w:eastAsia="Times New Roman" w:hAnsi="Times New Roman" w:cs="Times New Roman"/>
          <w:sz w:val="28"/>
          <w:szCs w:val="28"/>
          <w:lang w:eastAsia="ru-RU"/>
        </w:rPr>
        <w:t>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2C3CDA" w:rsidRPr="00316F3A" w:rsidRDefault="002C3CDA" w:rsidP="002C3CDA">
      <w:pPr>
        <w:spacing w:after="0" w:line="240" w:lineRule="auto"/>
        <w:rPr>
          <w:rFonts w:ascii="Times New Roman" w:eastAsia="Times New Roman" w:hAnsi="Times New Roman" w:cs="Times New Roman"/>
          <w:b/>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2.5 Образовательная область «Речевое развитие»</w:t>
      </w:r>
    </w:p>
    <w:p w:rsidR="002C3CDA" w:rsidRPr="00316F3A" w:rsidRDefault="002C3CDA" w:rsidP="002C3CDA">
      <w:pPr>
        <w:shd w:val="clear" w:color="auto" w:fill="FFFFFF"/>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u w:val="single"/>
          <w:lang w:eastAsia="ru-RU"/>
        </w:rPr>
        <w:t>Основные цели и задачи:</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Владение речью как средством общения и культуры;</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Обогащение активного словаря;</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связной,  грамматически правильной диалогической и монологической речи;</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речевого творчества;</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звуковой и интонационной культуры речи, фонематического слуха;</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Знакомство с книжной культурой, детской литературой, понимание на слух текстов различных жанров детской литературы;</w:t>
      </w:r>
    </w:p>
    <w:p w:rsidR="002C3CDA" w:rsidRPr="00316F3A" w:rsidRDefault="002C3CDA" w:rsidP="002C3CDA">
      <w:pPr>
        <w:numPr>
          <w:ilvl w:val="0"/>
          <w:numId w:val="8"/>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 xml:space="preserve">Формирование звуковой </w:t>
      </w:r>
      <w:proofErr w:type="spellStart"/>
      <w:r w:rsidRPr="00316F3A">
        <w:rPr>
          <w:rFonts w:ascii="Times New Roman" w:eastAsia="Times New Roman" w:hAnsi="Times New Roman" w:cs="Times New Roman"/>
          <w:color w:val="000000"/>
          <w:sz w:val="28"/>
          <w:szCs w:val="28"/>
          <w:lang w:eastAsia="ru-RU"/>
        </w:rPr>
        <w:t>аналитико</w:t>
      </w:r>
      <w:proofErr w:type="spellEnd"/>
      <w:r w:rsidRPr="00316F3A">
        <w:rPr>
          <w:rFonts w:ascii="Times New Roman" w:eastAsia="Times New Roman" w:hAnsi="Times New Roman" w:cs="Times New Roman"/>
          <w:color w:val="000000"/>
          <w:sz w:val="28"/>
          <w:szCs w:val="28"/>
          <w:lang w:eastAsia="ru-RU"/>
        </w:rPr>
        <w:t>–синтетической активности как предпосылки обучения грамоте.</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Развитие речи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Развивающая речевая среда</w:t>
      </w:r>
      <w:r w:rsidRPr="00316F3A">
        <w:rPr>
          <w:rFonts w:ascii="Times New Roman" w:eastAsia="Times New Roman" w:hAnsi="Times New Roman" w:cs="Times New Roman"/>
          <w:b/>
          <w:bCs/>
          <w:sz w:val="28"/>
          <w:szCs w:val="28"/>
          <w:lang w:eastAsia="ru-RU"/>
        </w:rPr>
        <w:t>.</w:t>
      </w:r>
      <w:r w:rsidRPr="00316F3A">
        <w:rPr>
          <w:rFonts w:ascii="Times New Roman" w:eastAsia="Times New Roman" w:hAnsi="Times New Roman" w:cs="Times New Roman"/>
          <w:color w:val="000000"/>
          <w:sz w:val="28"/>
          <w:szCs w:val="28"/>
          <w:lang w:eastAsia="ru-RU"/>
        </w:rPr>
        <w:t>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Формирование словаря</w:t>
      </w:r>
      <w:r w:rsidRPr="00316F3A">
        <w:rPr>
          <w:rFonts w:ascii="Times New Roman" w:eastAsia="Times New Roman" w:hAnsi="Times New Roman" w:cs="Times New Roman"/>
          <w:b/>
          <w:bCs/>
          <w:sz w:val="28"/>
          <w:szCs w:val="28"/>
          <w:lang w:eastAsia="ru-RU"/>
        </w:rPr>
        <w:t>.</w:t>
      </w:r>
      <w:r w:rsidRPr="00316F3A">
        <w:rPr>
          <w:rFonts w:ascii="Times New Roman" w:eastAsia="Times New Roman" w:hAnsi="Times New Roman" w:cs="Times New Roman"/>
          <w:color w:val="000000"/>
          <w:sz w:val="28"/>
          <w:szCs w:val="28"/>
          <w:lang w:eastAsia="ru-RU"/>
        </w:rP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lastRenderedPageBreak/>
        <w:t>Звуковая культура речи.</w:t>
      </w:r>
      <w:r w:rsidRPr="00316F3A">
        <w:rPr>
          <w:rFonts w:ascii="Times New Roman" w:eastAsia="Times New Roman" w:hAnsi="Times New Roman" w:cs="Times New Roman"/>
          <w:color w:val="000000"/>
          <w:sz w:val="28"/>
          <w:szCs w:val="28"/>
          <w:lang w:eastAsia="ru-RU"/>
        </w:rPr>
        <w:t>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Грамматический строй речи.</w:t>
      </w:r>
      <w:r w:rsidRPr="00316F3A">
        <w:rPr>
          <w:rFonts w:ascii="Times New Roman" w:eastAsia="Times New Roman" w:hAnsi="Times New Roman" w:cs="Times New Roman"/>
          <w:color w:val="000000"/>
          <w:sz w:val="28"/>
          <w:szCs w:val="28"/>
          <w:lang w:eastAsia="ru-RU"/>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Связная речь.</w:t>
      </w:r>
      <w:r w:rsidRPr="00316F3A">
        <w:rPr>
          <w:rFonts w:ascii="Times New Roman" w:eastAsia="Times New Roman" w:hAnsi="Times New Roman" w:cs="Times New Roman"/>
          <w:color w:val="000000"/>
          <w:sz w:val="28"/>
          <w:szCs w:val="28"/>
          <w:lang w:eastAsia="ru-RU"/>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2C3CDA" w:rsidRPr="00316F3A" w:rsidRDefault="002C3CDA" w:rsidP="002C3CDA">
      <w:pPr>
        <w:shd w:val="clear" w:color="auto" w:fill="FFFFFF"/>
        <w:spacing w:after="0" w:line="240" w:lineRule="auto"/>
        <w:ind w:firstLine="568"/>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lang w:eastAsia="ru-RU"/>
        </w:rPr>
        <w:t>Художественная литература</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2C3CDA" w:rsidRPr="00316F3A" w:rsidRDefault="002C3CDA" w:rsidP="002C3C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316F3A">
        <w:rPr>
          <w:rFonts w:ascii="Times New Roman" w:eastAsia="Times New Roman" w:hAnsi="Times New Roman" w:cs="Times New Roman"/>
          <w:color w:val="000000"/>
          <w:sz w:val="28"/>
          <w:szCs w:val="28"/>
          <w:lang w:eastAsia="ru-RU"/>
        </w:rPr>
        <w:t>Рачевым</w:t>
      </w:r>
      <w:proofErr w:type="spellEnd"/>
      <w:r w:rsidRPr="00316F3A">
        <w:rPr>
          <w:rFonts w:ascii="Times New Roman" w:eastAsia="Times New Roman" w:hAnsi="Times New Roman" w:cs="Times New Roman"/>
          <w:color w:val="000000"/>
          <w:sz w:val="28"/>
          <w:szCs w:val="28"/>
          <w:lang w:eastAsia="ru-RU"/>
        </w:rPr>
        <w:t xml:space="preserve">, Е. </w:t>
      </w:r>
      <w:proofErr w:type="spellStart"/>
      <w:r w:rsidRPr="00316F3A">
        <w:rPr>
          <w:rFonts w:ascii="Times New Roman" w:eastAsia="Times New Roman" w:hAnsi="Times New Roman" w:cs="Times New Roman"/>
          <w:color w:val="000000"/>
          <w:sz w:val="28"/>
          <w:szCs w:val="28"/>
          <w:lang w:eastAsia="ru-RU"/>
        </w:rPr>
        <w:t>Чарушиным</w:t>
      </w:r>
      <w:proofErr w:type="spellEnd"/>
      <w:r w:rsidRPr="00316F3A">
        <w:rPr>
          <w:rFonts w:ascii="Times New Roman" w:eastAsia="Times New Roman" w:hAnsi="Times New Roman" w:cs="Times New Roman"/>
          <w:color w:val="000000"/>
          <w:sz w:val="28"/>
          <w:szCs w:val="28"/>
          <w:lang w:eastAsia="ru-RU"/>
        </w:rPr>
        <w:t>.</w:t>
      </w:r>
    </w:p>
    <w:p w:rsidR="002C3CDA" w:rsidRDefault="002C3CDA" w:rsidP="002C3CDA">
      <w:pPr>
        <w:spacing w:after="0" w:line="240" w:lineRule="auto"/>
        <w:rPr>
          <w:rFonts w:ascii="Times New Roman" w:eastAsia="Times New Roman" w:hAnsi="Times New Roman" w:cs="Times New Roman"/>
          <w:sz w:val="28"/>
          <w:szCs w:val="28"/>
          <w:lang w:eastAsia="ru-RU"/>
        </w:rPr>
      </w:pPr>
    </w:p>
    <w:p w:rsidR="006F1013" w:rsidRPr="00316F3A" w:rsidRDefault="006F1013" w:rsidP="002C3CDA">
      <w:pPr>
        <w:spacing w:after="0" w:line="240" w:lineRule="auto"/>
        <w:rPr>
          <w:rFonts w:ascii="Times New Roman" w:eastAsia="Times New Roman" w:hAnsi="Times New Roman" w:cs="Times New Roman"/>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pPr>
      <w:r w:rsidRPr="00316F3A">
        <w:rPr>
          <w:rFonts w:ascii="Times New Roman" w:eastAsia="Times New Roman" w:hAnsi="Times New Roman" w:cs="Times New Roman"/>
          <w:b/>
          <w:bCs/>
          <w:sz w:val="28"/>
          <w:szCs w:val="28"/>
          <w:lang w:eastAsia="ru-RU"/>
        </w:rPr>
        <w:t>2.6 Образовательная область «Художественно-эстетическое развитие»</w:t>
      </w:r>
    </w:p>
    <w:p w:rsidR="002C3CDA" w:rsidRPr="00316F3A" w:rsidRDefault="002C3CDA" w:rsidP="002C3CDA">
      <w:pPr>
        <w:shd w:val="clear" w:color="auto" w:fill="FFFFFF"/>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u w:val="single"/>
          <w:lang w:eastAsia="ru-RU"/>
        </w:rPr>
        <w:t>Основные цели и задачи:</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Становление эстетического отношения к окружающему миру;</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элементарных представлений о видах искусства;</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Восприятие музыки, художественной литературы, фольклора;</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Стимулирование сопереживания персонажам художественных произведений;</w:t>
      </w:r>
    </w:p>
    <w:p w:rsidR="002C3CDA" w:rsidRPr="00316F3A" w:rsidRDefault="002C3CDA" w:rsidP="002C3CDA">
      <w:pPr>
        <w:numPr>
          <w:ilvl w:val="0"/>
          <w:numId w:val="9"/>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Реализация самостоятельной творческой деятельности детей (изобразительной, конструктивно-модельной, музыкальной и др.).</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Приобщение к искусству</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316F3A">
        <w:rPr>
          <w:rFonts w:ascii="Times New Roman" w:eastAsia="Times New Roman" w:hAnsi="Times New Roman" w:cs="Times New Roman"/>
          <w:color w:val="000000"/>
          <w:sz w:val="28"/>
          <w:szCs w:val="28"/>
          <w:lang w:eastAsia="ru-RU"/>
        </w:rPr>
        <w:t>соооружение</w:t>
      </w:r>
      <w:proofErr w:type="spellEnd"/>
      <w:r w:rsidRPr="00316F3A">
        <w:rPr>
          <w:rFonts w:ascii="Times New Roman" w:eastAsia="Times New Roman" w:hAnsi="Times New Roman" w:cs="Times New Roman"/>
          <w:color w:val="000000"/>
          <w:sz w:val="28"/>
          <w:szCs w:val="28"/>
          <w:lang w:eastAsia="ru-RU"/>
        </w:rPr>
        <w:t xml:space="preserve"> (архитектура). Учить выделять и называть основные средства выразительности (цвет, форма, величина, ритм, движение, </w:t>
      </w:r>
      <w:r w:rsidRPr="00316F3A">
        <w:rPr>
          <w:rFonts w:ascii="Times New Roman" w:eastAsia="Times New Roman" w:hAnsi="Times New Roman" w:cs="Times New Roman"/>
          <w:color w:val="000000"/>
          <w:sz w:val="28"/>
          <w:szCs w:val="28"/>
          <w:lang w:eastAsia="ru-RU"/>
        </w:rPr>
        <w:lastRenderedPageBreak/>
        <w:t>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316F3A">
        <w:rPr>
          <w:rFonts w:ascii="Times New Roman" w:eastAsia="Times New Roman" w:hAnsi="Times New Roman" w:cs="Times New Roman"/>
          <w:color w:val="000000"/>
          <w:sz w:val="28"/>
          <w:szCs w:val="28"/>
          <w:lang w:eastAsia="ru-RU"/>
        </w:rPr>
        <w:t>потешки</w:t>
      </w:r>
      <w:proofErr w:type="spellEnd"/>
      <w:r w:rsidRPr="00316F3A">
        <w:rPr>
          <w:rFonts w:ascii="Times New Roman" w:eastAsia="Times New Roman" w:hAnsi="Times New Roman" w:cs="Times New Roman"/>
          <w:color w:val="000000"/>
          <w:sz w:val="28"/>
          <w:szCs w:val="28"/>
          <w:lang w:eastAsia="ru-RU"/>
        </w:rPr>
        <w:t xml:space="preserve">, сказки, загадки, песни, хороводы, </w:t>
      </w:r>
      <w:proofErr w:type="spellStart"/>
      <w:r w:rsidRPr="00316F3A">
        <w:rPr>
          <w:rFonts w:ascii="Times New Roman" w:eastAsia="Times New Roman" w:hAnsi="Times New Roman" w:cs="Times New Roman"/>
          <w:color w:val="000000"/>
          <w:sz w:val="28"/>
          <w:szCs w:val="28"/>
          <w:lang w:eastAsia="ru-RU"/>
        </w:rPr>
        <w:t>заклички</w:t>
      </w:r>
      <w:proofErr w:type="spellEnd"/>
      <w:r w:rsidRPr="00316F3A">
        <w:rPr>
          <w:rFonts w:ascii="Times New Roman" w:eastAsia="Times New Roman" w:hAnsi="Times New Roman" w:cs="Times New Roman"/>
          <w:color w:val="000000"/>
          <w:sz w:val="28"/>
          <w:szCs w:val="28"/>
          <w:lang w:eastAsia="ru-RU"/>
        </w:rPr>
        <w:t>, изделия народного декоративно-прикладного искусства). Воспитывать бережное отношение к произведениям искусства.</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Изобразительная деятельность</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w:t>
      </w:r>
      <w:r w:rsidRPr="00316F3A">
        <w:rPr>
          <w:rFonts w:ascii="Times New Roman" w:eastAsia="Times New Roman" w:hAnsi="Times New Roman" w:cs="Times New Roman"/>
          <w:color w:val="000000"/>
          <w:sz w:val="28"/>
          <w:szCs w:val="28"/>
          <w:lang w:eastAsia="ru-RU"/>
        </w:rPr>
        <w:lastRenderedPageBreak/>
        <w:t>рабочее место в порядке, по окончании работы убирать все со стола. Учить проявлять дружелюбие при оценке работ других детей.</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Рисование.</w:t>
      </w:r>
      <w:r w:rsidRPr="00316F3A">
        <w:rPr>
          <w:rFonts w:ascii="Times New Roman" w:eastAsia="Times New Roman" w:hAnsi="Times New Roman" w:cs="Times New Roman"/>
          <w:color w:val="000000"/>
          <w:sz w:val="28"/>
          <w:szCs w:val="28"/>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rsidRPr="00316F3A">
        <w:rPr>
          <w:rFonts w:ascii="Times New Roman" w:eastAsia="Times New Roman" w:hAnsi="Times New Roman" w:cs="Times New Roman"/>
          <w:color w:val="000000"/>
          <w:sz w:val="28"/>
          <w:szCs w:val="28"/>
          <w:lang w:eastAsia="ru-RU"/>
        </w:rPr>
        <w:t>филимоновских</w:t>
      </w:r>
      <w:proofErr w:type="spellEnd"/>
      <w:r w:rsidRPr="00316F3A">
        <w:rPr>
          <w:rFonts w:ascii="Times New Roman" w:eastAsia="Times New Roman" w:hAnsi="Times New Roman" w:cs="Times New Roman"/>
          <w:color w:val="000000"/>
          <w:sz w:val="28"/>
          <w:szCs w:val="28"/>
          <w:lang w:eastAsia="ru-RU"/>
        </w:rPr>
        <w:t xml:space="preserve"> узоров. Использовать дымковские и </w:t>
      </w:r>
      <w:proofErr w:type="spellStart"/>
      <w:r w:rsidRPr="00316F3A">
        <w:rPr>
          <w:rFonts w:ascii="Times New Roman" w:eastAsia="Times New Roman" w:hAnsi="Times New Roman" w:cs="Times New Roman"/>
          <w:color w:val="000000"/>
          <w:sz w:val="28"/>
          <w:szCs w:val="28"/>
          <w:lang w:eastAsia="ru-RU"/>
        </w:rPr>
        <w:t>филимоновские</w:t>
      </w:r>
      <w:proofErr w:type="spellEnd"/>
      <w:r w:rsidRPr="00316F3A">
        <w:rPr>
          <w:rFonts w:ascii="Times New Roman" w:eastAsia="Times New Roman" w:hAnsi="Times New Roman" w:cs="Times New Roman"/>
          <w:color w:val="000000"/>
          <w:sz w:val="28"/>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Лепка</w:t>
      </w:r>
      <w:r w:rsidRPr="00316F3A">
        <w:rPr>
          <w:rFonts w:ascii="Times New Roman" w:eastAsia="Times New Roman" w:hAnsi="Times New Roman" w:cs="Times New Roman"/>
          <w:b/>
          <w:bCs/>
          <w:sz w:val="28"/>
          <w:szCs w:val="28"/>
          <w:lang w:eastAsia="ru-RU"/>
        </w:rPr>
        <w:t>.</w:t>
      </w:r>
      <w:r w:rsidRPr="00316F3A">
        <w:rPr>
          <w:rFonts w:ascii="Times New Roman" w:eastAsia="Times New Roman" w:hAnsi="Times New Roman" w:cs="Times New Roman"/>
          <w:color w:val="000000"/>
          <w:sz w:val="28"/>
          <w:szCs w:val="28"/>
          <w:lang w:eastAsia="ru-RU"/>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16F3A">
        <w:rPr>
          <w:rFonts w:ascii="Times New Roman" w:eastAsia="Times New Roman" w:hAnsi="Times New Roman" w:cs="Times New Roman"/>
          <w:color w:val="000000"/>
          <w:sz w:val="28"/>
          <w:szCs w:val="28"/>
          <w:lang w:eastAsia="ru-RU"/>
        </w:rPr>
        <w:t>прищипыванию</w:t>
      </w:r>
      <w:proofErr w:type="spellEnd"/>
      <w:r w:rsidRPr="00316F3A">
        <w:rPr>
          <w:rFonts w:ascii="Times New Roman" w:eastAsia="Times New Roman" w:hAnsi="Times New Roman" w:cs="Times New Roman"/>
          <w:color w:val="000000"/>
          <w:sz w:val="28"/>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316F3A">
        <w:rPr>
          <w:rFonts w:ascii="Times New Roman" w:eastAsia="Times New Roman" w:hAnsi="Times New Roman" w:cs="Times New Roman"/>
          <w:color w:val="000000"/>
          <w:sz w:val="28"/>
          <w:szCs w:val="28"/>
          <w:lang w:eastAsia="ru-RU"/>
        </w:rPr>
        <w:t>прищипыванию</w:t>
      </w:r>
      <w:proofErr w:type="spellEnd"/>
      <w:r w:rsidRPr="00316F3A">
        <w:rPr>
          <w:rFonts w:ascii="Times New Roman" w:eastAsia="Times New Roman" w:hAnsi="Times New Roman" w:cs="Times New Roman"/>
          <w:color w:val="000000"/>
          <w:sz w:val="28"/>
          <w:szCs w:val="28"/>
          <w:lang w:eastAsia="ru-RU"/>
        </w:rPr>
        <w:t xml:space="preserve"> мелких деталей (ушки у котенка, </w:t>
      </w:r>
      <w:r w:rsidRPr="00316F3A">
        <w:rPr>
          <w:rFonts w:ascii="Times New Roman" w:eastAsia="Times New Roman" w:hAnsi="Times New Roman" w:cs="Times New Roman"/>
          <w:color w:val="000000"/>
          <w:sz w:val="28"/>
          <w:szCs w:val="28"/>
          <w:lang w:eastAsia="ru-RU"/>
        </w:rPr>
        <w:lastRenderedPageBreak/>
        <w:t>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Аппликация.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2C3CDA" w:rsidRPr="00316F3A" w:rsidRDefault="002C3CDA" w:rsidP="002C3CDA">
      <w:pPr>
        <w:shd w:val="clear" w:color="auto" w:fill="FFFFFF"/>
        <w:spacing w:after="0" w:line="240" w:lineRule="auto"/>
        <w:ind w:firstLine="568"/>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Конструктивно-модельная деятельность</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w:t>
      </w:r>
      <w:r w:rsidRPr="00316F3A">
        <w:rPr>
          <w:rFonts w:ascii="Times New Roman" w:eastAsia="Times New Roman" w:hAnsi="Times New Roman" w:cs="Times New Roman"/>
          <w:color w:val="000000"/>
          <w:sz w:val="28"/>
          <w:szCs w:val="28"/>
          <w:lang w:eastAsia="ru-RU"/>
        </w:rPr>
        <w:lastRenderedPageBreak/>
        <w:t>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pPr>
      <w:r w:rsidRPr="00316F3A">
        <w:rPr>
          <w:rFonts w:ascii="Times New Roman" w:eastAsia="Times New Roman" w:hAnsi="Times New Roman" w:cs="Times New Roman"/>
          <w:b/>
          <w:bCs/>
          <w:sz w:val="28"/>
          <w:szCs w:val="28"/>
          <w:lang w:eastAsia="ru-RU"/>
        </w:rPr>
        <w:t>2.7. Образовательная область «Физическое развитие»</w:t>
      </w:r>
    </w:p>
    <w:p w:rsidR="002C3CDA" w:rsidRPr="00316F3A" w:rsidRDefault="002C3CDA" w:rsidP="002C3CDA">
      <w:pPr>
        <w:shd w:val="clear" w:color="auto" w:fill="FFFFFF"/>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i/>
          <w:iCs/>
          <w:sz w:val="28"/>
          <w:szCs w:val="28"/>
          <w:u w:val="single"/>
          <w:lang w:eastAsia="ru-RU"/>
        </w:rPr>
        <w:t>Основные цели и задачи:</w:t>
      </w:r>
      <w:r w:rsidRPr="00316F3A">
        <w:rPr>
          <w:rFonts w:ascii="Times New Roman" w:eastAsia="Times New Roman" w:hAnsi="Times New Roman" w:cs="Times New Roman"/>
          <w:i/>
          <w:iCs/>
          <w:sz w:val="28"/>
          <w:szCs w:val="28"/>
          <w:u w:val="single"/>
          <w:lang w:eastAsia="ru-RU"/>
        </w:rPr>
        <w:t> </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 xml:space="preserve">Правильное формирование </w:t>
      </w:r>
      <w:proofErr w:type="spellStart"/>
      <w:r w:rsidRPr="00316F3A">
        <w:rPr>
          <w:rFonts w:ascii="Times New Roman" w:eastAsia="Times New Roman" w:hAnsi="Times New Roman" w:cs="Times New Roman"/>
          <w:color w:val="000000"/>
          <w:sz w:val="28"/>
          <w:szCs w:val="28"/>
          <w:lang w:eastAsia="ru-RU"/>
        </w:rPr>
        <w:t>опорно</w:t>
      </w:r>
      <w:proofErr w:type="spellEnd"/>
      <w:r w:rsidRPr="00316F3A">
        <w:rPr>
          <w:rFonts w:ascii="Times New Roman" w:eastAsia="Times New Roman" w:hAnsi="Times New Roman" w:cs="Times New Roman"/>
          <w:color w:val="000000"/>
          <w:sz w:val="28"/>
          <w:szCs w:val="28"/>
          <w:lang w:eastAsia="ru-RU"/>
        </w:rPr>
        <w:t xml:space="preserve"> – двигательной системы организма, развитие равновесия, координации движений, крупной и мелкой моторики;</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Правильное выполнение основных движений (ходьба, бег, прыжки, повороты);</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начальных представлений о некоторых видах спорта;</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Овладение подвижными играми с правилами;</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 xml:space="preserve">Становление целенаправленности и </w:t>
      </w:r>
      <w:proofErr w:type="spellStart"/>
      <w:r w:rsidRPr="00316F3A">
        <w:rPr>
          <w:rFonts w:ascii="Times New Roman" w:eastAsia="Times New Roman" w:hAnsi="Times New Roman" w:cs="Times New Roman"/>
          <w:color w:val="000000"/>
          <w:sz w:val="28"/>
          <w:szCs w:val="28"/>
          <w:lang w:eastAsia="ru-RU"/>
        </w:rPr>
        <w:t>саморегуляции</w:t>
      </w:r>
      <w:proofErr w:type="spellEnd"/>
      <w:r w:rsidRPr="00316F3A">
        <w:rPr>
          <w:rFonts w:ascii="Times New Roman" w:eastAsia="Times New Roman" w:hAnsi="Times New Roman" w:cs="Times New Roman"/>
          <w:color w:val="000000"/>
          <w:sz w:val="28"/>
          <w:szCs w:val="28"/>
          <w:lang w:eastAsia="ru-RU"/>
        </w:rPr>
        <w:t xml:space="preserve"> в двигательной сфере;</w:t>
      </w:r>
    </w:p>
    <w:p w:rsidR="002C3CDA" w:rsidRPr="00316F3A" w:rsidRDefault="002C3CDA" w:rsidP="002C3CDA">
      <w:pPr>
        <w:numPr>
          <w:ilvl w:val="0"/>
          <w:numId w:val="10"/>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Формирование  у воспитанников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Физическая культура</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color w:val="000000"/>
          <w:sz w:val="28"/>
          <w:szCs w:val="28"/>
          <w:lang w:eastAsia="ru-RU"/>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w:t>
      </w:r>
      <w:r w:rsidRPr="00316F3A">
        <w:rPr>
          <w:rFonts w:ascii="Times New Roman" w:eastAsia="Times New Roman" w:hAnsi="Times New Roman" w:cs="Times New Roman"/>
          <w:color w:val="000000"/>
          <w:sz w:val="28"/>
          <w:szCs w:val="28"/>
          <w:lang w:eastAsia="ru-RU"/>
        </w:rPr>
        <w:lastRenderedPageBreak/>
        <w:t>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C3CDA" w:rsidRPr="00316F3A" w:rsidRDefault="002C3CDA" w:rsidP="002C3CDA">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316F3A">
        <w:rPr>
          <w:rFonts w:ascii="Times New Roman" w:eastAsia="Times New Roman" w:hAnsi="Times New Roman" w:cs="Times New Roman"/>
          <w:b/>
          <w:bCs/>
          <w:i/>
          <w:iCs/>
          <w:sz w:val="28"/>
          <w:szCs w:val="28"/>
          <w:lang w:eastAsia="ru-RU"/>
        </w:rPr>
        <w:t>Подвижные игры</w:t>
      </w:r>
      <w:r w:rsidRPr="00316F3A">
        <w:rPr>
          <w:rFonts w:ascii="Times New Roman" w:eastAsia="Times New Roman" w:hAnsi="Times New Roman" w:cs="Times New Roman"/>
          <w:sz w:val="28"/>
          <w:szCs w:val="28"/>
          <w:lang w:eastAsia="ru-RU"/>
        </w:rPr>
        <w:t>.</w:t>
      </w:r>
      <w:r w:rsidRPr="00316F3A">
        <w:rPr>
          <w:rFonts w:ascii="Times New Roman" w:eastAsia="Times New Roman" w:hAnsi="Times New Roman" w:cs="Times New Roman"/>
          <w:color w:val="000000"/>
          <w:sz w:val="28"/>
          <w:szCs w:val="28"/>
          <w:lang w:eastAsia="ru-RU"/>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2.8. Взаимодействие детского сада с семьей</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Формы работы с родителями:</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родительские собрания;</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педагогические беседы, консультации   для родителей (индивидуальные и групповые);</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дни открытых дверей;</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оформление информационных стендов;</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организация выставок детского творчества, фотовыставки в группе;</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составление банка данных о семьях воспитанников;</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создание и поддержка традиций проведения совместно с родителями праздников, мероприятий и досугов;</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оформление памяток.</w:t>
      </w:r>
    </w:p>
    <w:p w:rsidR="002C3CDA" w:rsidRPr="00316F3A" w:rsidRDefault="002C3CDA" w:rsidP="002C3CDA">
      <w:pPr>
        <w:spacing w:after="0" w:line="240" w:lineRule="auto"/>
        <w:jc w:val="both"/>
        <w:rPr>
          <w:rFonts w:ascii="Times New Roman" w:eastAsia="Times New Roman" w:hAnsi="Times New Roman" w:cs="Times New Roman"/>
          <w:sz w:val="28"/>
          <w:szCs w:val="28"/>
          <w:lang w:eastAsia="ru-RU"/>
        </w:rPr>
      </w:pP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2C3CDA">
      <w:pPr>
        <w:spacing w:after="0" w:line="240" w:lineRule="auto"/>
        <w:jc w:val="both"/>
        <w:rPr>
          <w:rFonts w:ascii="Times New Roman" w:eastAsia="Times New Roman" w:hAnsi="Times New Roman" w:cs="Times New Roman"/>
          <w:b/>
          <w:bCs/>
          <w:sz w:val="28"/>
          <w:szCs w:val="28"/>
          <w:lang w:eastAsia="ru-RU"/>
        </w:rPr>
        <w:sectPr w:rsidR="00316F3A" w:rsidRPr="00316F3A" w:rsidSect="006F1013">
          <w:type w:val="continuous"/>
          <w:pgSz w:w="11906" w:h="16838" w:code="9"/>
          <w:pgMar w:top="1134" w:right="851" w:bottom="1134" w:left="1701" w:header="709" w:footer="709" w:gutter="0"/>
          <w:cols w:space="708"/>
          <w:titlePg/>
          <w:docGrid w:linePitch="360"/>
        </w:sectPr>
      </w:pPr>
    </w:p>
    <w:p w:rsidR="002C3CDA" w:rsidRPr="00316F3A" w:rsidRDefault="002C3CDA" w:rsidP="002C3CDA">
      <w:pPr>
        <w:spacing w:after="0" w:line="240" w:lineRule="auto"/>
        <w:jc w:val="both"/>
        <w:rPr>
          <w:rFonts w:ascii="Times New Roman" w:eastAsia="Times New Roman" w:hAnsi="Times New Roman" w:cs="Times New Roman"/>
          <w:b/>
          <w:bCs/>
          <w:sz w:val="28"/>
          <w:szCs w:val="28"/>
          <w:lang w:eastAsia="ru-RU"/>
        </w:rPr>
        <w:sectPr w:rsidR="002C3CDA" w:rsidRPr="00316F3A" w:rsidSect="006F1013">
          <w:type w:val="continuous"/>
          <w:pgSz w:w="11906" w:h="16838" w:code="9"/>
          <w:pgMar w:top="1134" w:right="851" w:bottom="1134" w:left="1701" w:header="709" w:footer="709" w:gutter="0"/>
          <w:cols w:space="708"/>
          <w:titlePg/>
          <w:docGrid w:linePitch="360"/>
        </w:sectPr>
      </w:pP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lastRenderedPageBreak/>
        <w:t>III. Организационный раздел.</w:t>
      </w:r>
    </w:p>
    <w:p w:rsidR="00316F3A" w:rsidRPr="00316F3A" w:rsidRDefault="00316F3A" w:rsidP="00316F3A">
      <w:pPr>
        <w:spacing w:after="0" w:line="240" w:lineRule="auto"/>
        <w:jc w:val="both"/>
        <w:rPr>
          <w:rFonts w:ascii="Times New Roman" w:eastAsia="Times New Roman" w:hAnsi="Times New Roman" w:cs="Times New Roman"/>
          <w:b/>
          <w:sz w:val="28"/>
          <w:szCs w:val="28"/>
          <w:lang w:eastAsia="ru-RU"/>
        </w:rPr>
      </w:pPr>
      <w:r w:rsidRPr="00316F3A">
        <w:rPr>
          <w:rFonts w:ascii="Times New Roman" w:eastAsia="Times New Roman" w:hAnsi="Times New Roman" w:cs="Times New Roman"/>
          <w:b/>
          <w:sz w:val="28"/>
          <w:szCs w:val="28"/>
          <w:lang w:eastAsia="ru-RU"/>
        </w:rPr>
        <w:t>3.1. Планирование образовательной деятельности.</w:t>
      </w:r>
    </w:p>
    <w:p w:rsidR="00316F3A" w:rsidRPr="00316F3A" w:rsidRDefault="00316F3A" w:rsidP="00316F3A">
      <w:p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Образовательная деятельность может проводиться во всех формах учебных занятий:</w:t>
      </w:r>
    </w:p>
    <w:p w:rsidR="00316F3A" w:rsidRPr="00316F3A" w:rsidRDefault="00316F3A" w:rsidP="00316F3A">
      <w:pPr>
        <w:numPr>
          <w:ilvl w:val="0"/>
          <w:numId w:val="12"/>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Индивидуальные занятия.</w:t>
      </w:r>
    </w:p>
    <w:p w:rsidR="00316F3A" w:rsidRPr="00316F3A" w:rsidRDefault="00316F3A" w:rsidP="00316F3A">
      <w:pPr>
        <w:numPr>
          <w:ilvl w:val="0"/>
          <w:numId w:val="12"/>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Групповые.</w:t>
      </w:r>
    </w:p>
    <w:p w:rsidR="00316F3A" w:rsidRPr="00316F3A" w:rsidRDefault="00316F3A" w:rsidP="00316F3A">
      <w:pPr>
        <w:numPr>
          <w:ilvl w:val="0"/>
          <w:numId w:val="12"/>
        </w:numPr>
        <w:spacing w:after="0"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Фронтальные.</w:t>
      </w:r>
    </w:p>
    <w:p w:rsidR="00316F3A" w:rsidRPr="00316F3A" w:rsidRDefault="00316F3A" w:rsidP="00316F3A">
      <w:pPr>
        <w:spacing w:after="0" w:line="240" w:lineRule="auto"/>
        <w:rPr>
          <w:rFonts w:ascii="Times New Roman" w:eastAsia="Times New Roman" w:hAnsi="Times New Roman" w:cs="Times New Roman"/>
          <w:b/>
          <w:bCs/>
          <w:sz w:val="28"/>
          <w:szCs w:val="28"/>
          <w:lang w:eastAsia="ru-RU"/>
        </w:rPr>
      </w:pPr>
      <w:r w:rsidRPr="00316F3A">
        <w:rPr>
          <w:rFonts w:ascii="Times New Roman" w:eastAsia="Times New Roman" w:hAnsi="Times New Roman" w:cs="Times New Roman"/>
          <w:b/>
          <w:bCs/>
          <w:sz w:val="28"/>
          <w:szCs w:val="28"/>
          <w:lang w:eastAsia="ru-RU"/>
        </w:rPr>
        <w:t>Таблица: организация занятия с разновозрастной группой</w:t>
      </w:r>
    </w:p>
    <w:tbl>
      <w:tblPr>
        <w:tblStyle w:val="3"/>
        <w:tblW w:w="0" w:type="auto"/>
        <w:tblLook w:val="04A0"/>
      </w:tblPr>
      <w:tblGrid>
        <w:gridCol w:w="4784"/>
        <w:gridCol w:w="4786"/>
      </w:tblGrid>
      <w:tr w:rsidR="00316F3A" w:rsidRPr="000807B1" w:rsidTr="006F1013">
        <w:tc>
          <w:tcPr>
            <w:tcW w:w="4785" w:type="dxa"/>
            <w:shd w:val="clear" w:color="auto" w:fill="FFE599" w:themeFill="accent4" w:themeFillTint="66"/>
            <w:vAlign w:val="center"/>
          </w:tcPr>
          <w:p w:rsidR="00316F3A" w:rsidRPr="000807B1" w:rsidRDefault="00316F3A" w:rsidP="006F1013">
            <w:pPr>
              <w:spacing w:after="150"/>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Форма организации.</w:t>
            </w:r>
          </w:p>
        </w:tc>
        <w:tc>
          <w:tcPr>
            <w:tcW w:w="4786" w:type="dxa"/>
            <w:shd w:val="clear" w:color="auto" w:fill="FFE599" w:themeFill="accent4" w:themeFillTint="66"/>
            <w:vAlign w:val="center"/>
          </w:tcPr>
          <w:p w:rsidR="00316F3A" w:rsidRPr="000807B1" w:rsidRDefault="00316F3A" w:rsidP="006F1013">
            <w:pPr>
              <w:spacing w:after="150"/>
              <w:jc w:val="center"/>
              <w:rPr>
                <w:rFonts w:ascii="Times New Roman" w:hAnsi="Times New Roman" w:cs="Times New Roman"/>
                <w:color w:val="1B1C2A"/>
                <w:sz w:val="24"/>
                <w:szCs w:val="24"/>
              </w:rPr>
            </w:pPr>
            <w:r w:rsidRPr="000807B1">
              <w:rPr>
                <w:rFonts w:ascii="Times New Roman" w:hAnsi="Times New Roman" w:cs="Times New Roman"/>
                <w:b/>
                <w:bCs/>
                <w:color w:val="1B1C2A"/>
                <w:sz w:val="24"/>
                <w:szCs w:val="24"/>
              </w:rPr>
              <w:t>Когда применяется</w:t>
            </w:r>
          </w:p>
        </w:tc>
      </w:tr>
      <w:tr w:rsidR="00316F3A" w:rsidRPr="000807B1" w:rsidTr="006F1013">
        <w:trPr>
          <w:trHeight w:val="2163"/>
        </w:trPr>
        <w:tc>
          <w:tcPr>
            <w:tcW w:w="4785" w:type="dxa"/>
            <w:vAlign w:val="center"/>
          </w:tcPr>
          <w:p w:rsidR="00316F3A" w:rsidRPr="000807B1" w:rsidRDefault="00316F3A" w:rsidP="006F1013">
            <w:pPr>
              <w:spacing w:after="150"/>
              <w:rPr>
                <w:rFonts w:ascii="Times New Roman" w:hAnsi="Times New Roman" w:cs="Times New Roman"/>
                <w:color w:val="1B1C2A"/>
                <w:sz w:val="24"/>
                <w:szCs w:val="24"/>
              </w:rPr>
            </w:pPr>
            <w:r w:rsidRPr="000807B1">
              <w:rPr>
                <w:rFonts w:ascii="Times New Roman" w:hAnsi="Times New Roman" w:cs="Times New Roman"/>
                <w:color w:val="1B1C2A"/>
                <w:sz w:val="24"/>
                <w:szCs w:val="24"/>
              </w:rPr>
              <w:t>Вся группа занята одним видом деятельности</w:t>
            </w:r>
          </w:p>
        </w:tc>
        <w:tc>
          <w:tcPr>
            <w:tcW w:w="4786" w:type="dxa"/>
            <w:vAlign w:val="center"/>
          </w:tcPr>
          <w:p w:rsidR="00316F3A" w:rsidRPr="000807B1" w:rsidRDefault="00316F3A" w:rsidP="00316F3A">
            <w:pPr>
              <w:numPr>
                <w:ilvl w:val="0"/>
                <w:numId w:val="13"/>
              </w:numPr>
              <w:spacing w:before="100" w:beforeAutospacing="1" w:after="100" w:afterAutospacing="1"/>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Введение в тему.</w:t>
            </w:r>
          </w:p>
          <w:p w:rsidR="00316F3A" w:rsidRPr="000807B1" w:rsidRDefault="00316F3A" w:rsidP="00316F3A">
            <w:pPr>
              <w:numPr>
                <w:ilvl w:val="0"/>
                <w:numId w:val="13"/>
              </w:numPr>
              <w:spacing w:before="100" w:beforeAutospacing="1" w:after="100" w:afterAutospacing="1"/>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Объявления общих правил и условий.</w:t>
            </w:r>
          </w:p>
          <w:p w:rsidR="00316F3A" w:rsidRPr="000807B1" w:rsidRDefault="00316F3A" w:rsidP="00316F3A">
            <w:pPr>
              <w:numPr>
                <w:ilvl w:val="0"/>
                <w:numId w:val="13"/>
              </w:numPr>
              <w:spacing w:before="100" w:beforeAutospacing="1" w:after="100" w:afterAutospacing="1"/>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Разъяснение поэтапных шагов задания.</w:t>
            </w:r>
          </w:p>
          <w:p w:rsidR="00316F3A" w:rsidRPr="000807B1" w:rsidRDefault="00316F3A" w:rsidP="00316F3A">
            <w:pPr>
              <w:numPr>
                <w:ilvl w:val="0"/>
                <w:numId w:val="13"/>
              </w:numPr>
              <w:spacing w:before="100" w:beforeAutospacing="1"/>
              <w:jc w:val="both"/>
              <w:rPr>
                <w:rFonts w:ascii="Times New Roman" w:hAnsi="Times New Roman" w:cs="Times New Roman"/>
                <w:color w:val="1B1C2A"/>
                <w:sz w:val="24"/>
                <w:szCs w:val="24"/>
              </w:rPr>
            </w:pPr>
            <w:r w:rsidRPr="000807B1">
              <w:rPr>
                <w:rFonts w:ascii="Times New Roman" w:hAnsi="Times New Roman" w:cs="Times New Roman"/>
                <w:color w:val="1B1C2A"/>
                <w:sz w:val="24"/>
                <w:szCs w:val="24"/>
              </w:rPr>
              <w:t>Деятельности, связанной с языком и речью (наблюдение, изучение, игра-драматизация и т.д.).</w:t>
            </w:r>
          </w:p>
        </w:tc>
      </w:tr>
      <w:tr w:rsidR="00316F3A" w:rsidRPr="000807B1" w:rsidTr="006F1013">
        <w:tc>
          <w:tcPr>
            <w:tcW w:w="4785" w:type="dxa"/>
            <w:vAlign w:val="center"/>
          </w:tcPr>
          <w:p w:rsidR="00316F3A" w:rsidRPr="000807B1" w:rsidRDefault="00316F3A" w:rsidP="006F1013">
            <w:pPr>
              <w:spacing w:after="150"/>
              <w:rPr>
                <w:rFonts w:ascii="Times New Roman" w:hAnsi="Times New Roman" w:cs="Times New Roman"/>
                <w:color w:val="1B1C2A"/>
                <w:sz w:val="24"/>
                <w:szCs w:val="24"/>
              </w:rPr>
            </w:pPr>
            <w:r w:rsidRPr="000807B1">
              <w:rPr>
                <w:rFonts w:ascii="Times New Roman" w:hAnsi="Times New Roman" w:cs="Times New Roman"/>
                <w:color w:val="1B1C2A"/>
                <w:sz w:val="24"/>
                <w:szCs w:val="24"/>
              </w:rPr>
              <w:t>Один вид деятельности, но индивидуальные задания даются с учётом возраста.</w:t>
            </w:r>
          </w:p>
        </w:tc>
        <w:tc>
          <w:tcPr>
            <w:tcW w:w="4786" w:type="dxa"/>
            <w:vAlign w:val="center"/>
          </w:tcPr>
          <w:p w:rsidR="00316F3A" w:rsidRPr="000807B1" w:rsidRDefault="00316F3A" w:rsidP="006F1013">
            <w:pPr>
              <w:rPr>
                <w:rFonts w:ascii="Times New Roman" w:hAnsi="Times New Roman" w:cs="Times New Roman"/>
                <w:color w:val="1B1C2A"/>
                <w:sz w:val="24"/>
                <w:szCs w:val="24"/>
              </w:rPr>
            </w:pPr>
            <w:r w:rsidRPr="000807B1">
              <w:rPr>
                <w:rFonts w:ascii="Times New Roman" w:hAnsi="Times New Roman" w:cs="Times New Roman"/>
                <w:color w:val="1B1C2A"/>
                <w:sz w:val="24"/>
                <w:szCs w:val="24"/>
              </w:rPr>
              <w:t xml:space="preserve">Используется для творческих и практических групповых проектов. Например: Создание аппликации «Букет». </w:t>
            </w:r>
            <w:r w:rsidR="006F1013">
              <w:rPr>
                <w:rFonts w:ascii="Times New Roman" w:hAnsi="Times New Roman" w:cs="Times New Roman"/>
                <w:color w:val="1B1C2A"/>
                <w:sz w:val="24"/>
                <w:szCs w:val="24"/>
              </w:rPr>
              <w:t>С</w:t>
            </w:r>
            <w:r w:rsidRPr="000807B1">
              <w:rPr>
                <w:rFonts w:ascii="Times New Roman" w:hAnsi="Times New Roman" w:cs="Times New Roman"/>
                <w:color w:val="1B1C2A"/>
                <w:sz w:val="24"/>
                <w:szCs w:val="24"/>
              </w:rPr>
              <w:t>таршие изготавливают объёмные детали и добавляют в общую работу.</w:t>
            </w:r>
          </w:p>
        </w:tc>
      </w:tr>
      <w:tr w:rsidR="00316F3A" w:rsidRPr="000807B1" w:rsidTr="006F1013">
        <w:tc>
          <w:tcPr>
            <w:tcW w:w="4785" w:type="dxa"/>
            <w:vAlign w:val="center"/>
          </w:tcPr>
          <w:p w:rsidR="00316F3A" w:rsidRPr="000807B1" w:rsidRDefault="00316F3A" w:rsidP="006F1013">
            <w:pPr>
              <w:spacing w:after="150"/>
              <w:rPr>
                <w:rFonts w:ascii="Times New Roman" w:hAnsi="Times New Roman" w:cs="Times New Roman"/>
                <w:color w:val="1B1C2A"/>
                <w:sz w:val="24"/>
                <w:szCs w:val="24"/>
              </w:rPr>
            </w:pPr>
            <w:r w:rsidRPr="000807B1">
              <w:rPr>
                <w:rFonts w:ascii="Times New Roman" w:hAnsi="Times New Roman" w:cs="Times New Roman"/>
                <w:color w:val="1B1C2A"/>
                <w:sz w:val="24"/>
                <w:szCs w:val="24"/>
              </w:rPr>
              <w:t>Занятие проходит одновременно у всех, но каждая группа выполняет свои задания.</w:t>
            </w:r>
          </w:p>
        </w:tc>
        <w:tc>
          <w:tcPr>
            <w:tcW w:w="4786" w:type="dxa"/>
            <w:vAlign w:val="center"/>
          </w:tcPr>
          <w:p w:rsidR="00316F3A" w:rsidRPr="000807B1" w:rsidRDefault="00316F3A" w:rsidP="006F1013">
            <w:pPr>
              <w:rPr>
                <w:rFonts w:ascii="Times New Roman" w:hAnsi="Times New Roman" w:cs="Times New Roman"/>
                <w:color w:val="1B1C2A"/>
                <w:sz w:val="24"/>
                <w:szCs w:val="24"/>
              </w:rPr>
            </w:pPr>
            <w:r w:rsidRPr="000807B1">
              <w:rPr>
                <w:rFonts w:ascii="Times New Roman" w:hAnsi="Times New Roman" w:cs="Times New Roman"/>
                <w:color w:val="1B1C2A"/>
                <w:sz w:val="24"/>
                <w:szCs w:val="24"/>
              </w:rPr>
              <w:t>Учебная деятельность по одному разделу программы, но с различным изучаемым материалом. Такое занятие подразделяется на несколько этапов, на каждом из которых одна подгруппа работает с воспитателем, а вторая выполняет самостоятельную работу.</w:t>
            </w:r>
          </w:p>
        </w:tc>
      </w:tr>
      <w:tr w:rsidR="00316F3A" w:rsidRPr="000807B1" w:rsidTr="006F1013">
        <w:tc>
          <w:tcPr>
            <w:tcW w:w="4785" w:type="dxa"/>
            <w:vAlign w:val="center"/>
          </w:tcPr>
          <w:p w:rsidR="00316F3A" w:rsidRPr="000807B1" w:rsidRDefault="00316F3A" w:rsidP="006F1013">
            <w:pPr>
              <w:rPr>
                <w:rFonts w:ascii="Times New Roman" w:hAnsi="Times New Roman" w:cs="Times New Roman"/>
                <w:color w:val="1B1C2A"/>
                <w:sz w:val="24"/>
                <w:szCs w:val="24"/>
              </w:rPr>
            </w:pPr>
            <w:r w:rsidRPr="000807B1">
              <w:rPr>
                <w:rFonts w:ascii="Times New Roman" w:hAnsi="Times New Roman" w:cs="Times New Roman"/>
                <w:color w:val="1B1C2A"/>
                <w:sz w:val="24"/>
                <w:szCs w:val="24"/>
              </w:rPr>
              <w:t>Работа с одной подгруппой. Остальные дети занимаются другим видом деятельности под присмотром помощника воспитателя.</w:t>
            </w:r>
          </w:p>
        </w:tc>
        <w:tc>
          <w:tcPr>
            <w:tcW w:w="4786" w:type="dxa"/>
            <w:vAlign w:val="center"/>
          </w:tcPr>
          <w:p w:rsidR="00316F3A" w:rsidRPr="000807B1" w:rsidRDefault="00316F3A" w:rsidP="006F1013">
            <w:pPr>
              <w:rPr>
                <w:rFonts w:ascii="Times New Roman" w:hAnsi="Times New Roman" w:cs="Times New Roman"/>
                <w:color w:val="1B1C2A"/>
                <w:sz w:val="24"/>
                <w:szCs w:val="24"/>
              </w:rPr>
            </w:pPr>
            <w:r w:rsidRPr="000807B1">
              <w:rPr>
                <w:rFonts w:ascii="Times New Roman" w:hAnsi="Times New Roman" w:cs="Times New Roman"/>
                <w:color w:val="1B1C2A"/>
                <w:sz w:val="24"/>
                <w:szCs w:val="24"/>
              </w:rPr>
              <w:t>Используется при изучении особенно сложных тем по математике или обучении грамоте.</w:t>
            </w:r>
          </w:p>
        </w:tc>
      </w:tr>
      <w:tr w:rsidR="00316F3A" w:rsidRPr="000807B1" w:rsidTr="006F1013">
        <w:tc>
          <w:tcPr>
            <w:tcW w:w="4785" w:type="dxa"/>
            <w:vAlign w:val="center"/>
          </w:tcPr>
          <w:p w:rsidR="00316F3A" w:rsidRPr="000807B1" w:rsidRDefault="00316F3A" w:rsidP="006F1013">
            <w:pPr>
              <w:spacing w:after="150"/>
              <w:rPr>
                <w:rFonts w:ascii="Times New Roman" w:hAnsi="Times New Roman" w:cs="Times New Roman"/>
                <w:color w:val="1B1C2A"/>
                <w:sz w:val="24"/>
                <w:szCs w:val="24"/>
              </w:rPr>
            </w:pPr>
            <w:r w:rsidRPr="000807B1">
              <w:rPr>
                <w:rFonts w:ascii="Times New Roman" w:hAnsi="Times New Roman" w:cs="Times New Roman"/>
                <w:color w:val="1B1C2A"/>
                <w:sz w:val="24"/>
                <w:szCs w:val="24"/>
              </w:rPr>
              <w:t>Совместная работа с двумя подгруппами.</w:t>
            </w:r>
          </w:p>
        </w:tc>
        <w:tc>
          <w:tcPr>
            <w:tcW w:w="4786" w:type="dxa"/>
            <w:vAlign w:val="center"/>
          </w:tcPr>
          <w:p w:rsidR="00316F3A" w:rsidRPr="000807B1" w:rsidRDefault="00316F3A" w:rsidP="006F1013">
            <w:pPr>
              <w:rPr>
                <w:rFonts w:ascii="Times New Roman" w:hAnsi="Times New Roman" w:cs="Times New Roman"/>
                <w:color w:val="1B1C2A"/>
                <w:sz w:val="24"/>
                <w:szCs w:val="24"/>
              </w:rPr>
            </w:pPr>
            <w:r w:rsidRPr="000807B1">
              <w:rPr>
                <w:rFonts w:ascii="Times New Roman" w:hAnsi="Times New Roman" w:cs="Times New Roman"/>
                <w:color w:val="1B1C2A"/>
                <w:sz w:val="24"/>
                <w:szCs w:val="24"/>
              </w:rPr>
              <w:t>Применяется для проведения однотипных учебных занятий. Чтобы продолжительность занятия соответствовала возрасту ребёнка, его проводят со ступенчатым началом или окончанием урока. Схема организации такого вида представлена ниже.</w:t>
            </w:r>
          </w:p>
        </w:tc>
      </w:tr>
    </w:tbl>
    <w:p w:rsidR="00316F3A" w:rsidRDefault="00316F3A" w:rsidP="00316F3A">
      <w:pPr>
        <w:spacing w:after="0" w:line="240" w:lineRule="auto"/>
        <w:jc w:val="both"/>
        <w:rPr>
          <w:rFonts w:ascii="Times New Roman" w:eastAsia="Times New Roman" w:hAnsi="Times New Roman" w:cs="Times New Roman"/>
          <w:b/>
          <w:bCs/>
          <w:sz w:val="24"/>
          <w:szCs w:val="28"/>
          <w:lang w:eastAsia="ru-RU"/>
        </w:rPr>
      </w:pPr>
    </w:p>
    <w:p w:rsidR="00316F3A" w:rsidRDefault="00316F3A" w:rsidP="00316F3A">
      <w:pPr>
        <w:spacing w:after="0" w:line="240" w:lineRule="auto"/>
        <w:jc w:val="both"/>
        <w:rPr>
          <w:rFonts w:ascii="Times New Roman" w:eastAsia="Times New Roman" w:hAnsi="Times New Roman" w:cs="Times New Roman"/>
          <w:b/>
          <w:bCs/>
          <w:sz w:val="24"/>
          <w:szCs w:val="28"/>
          <w:lang w:eastAsia="ru-RU"/>
        </w:rPr>
      </w:pPr>
    </w:p>
    <w:p w:rsidR="00316F3A" w:rsidRDefault="00316F3A" w:rsidP="00316F3A">
      <w:pPr>
        <w:keepNext/>
        <w:keepLines/>
        <w:spacing w:after="15" w:line="270" w:lineRule="auto"/>
        <w:ind w:left="-5" w:hanging="10"/>
        <w:outlineLvl w:val="0"/>
        <w:rPr>
          <w:rFonts w:ascii="Times New Roman" w:eastAsia="Times New Roman" w:hAnsi="Times New Roman" w:cs="Times New Roman"/>
          <w:b/>
          <w:color w:val="000000"/>
          <w:lang w:eastAsia="ru-RU"/>
        </w:rPr>
      </w:pPr>
    </w:p>
    <w:p w:rsidR="00316F3A" w:rsidRDefault="00316F3A" w:rsidP="00316F3A">
      <w:pPr>
        <w:spacing w:after="0" w:line="240" w:lineRule="auto"/>
        <w:rPr>
          <w:rFonts w:ascii="Times New Roman" w:eastAsia="Times New Roman" w:hAnsi="Times New Roman" w:cs="Times New Roman"/>
          <w:b/>
          <w:bCs/>
          <w:sz w:val="24"/>
          <w:szCs w:val="24"/>
          <w:lang w:eastAsia="ru-RU"/>
        </w:rPr>
        <w:sectPr w:rsidR="00316F3A" w:rsidSect="006F1013">
          <w:pgSz w:w="11906" w:h="16838" w:code="9"/>
          <w:pgMar w:top="1134" w:right="851" w:bottom="1134" w:left="1701" w:header="709" w:footer="709" w:gutter="0"/>
          <w:cols w:space="708"/>
          <w:titlePg/>
          <w:docGrid w:linePitch="360"/>
        </w:sectPr>
      </w:pP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lastRenderedPageBreak/>
        <w:t>3.</w:t>
      </w:r>
      <w:r w:rsidR="004604A9">
        <w:rPr>
          <w:rFonts w:ascii="Times New Roman" w:eastAsia="Times New Roman" w:hAnsi="Times New Roman" w:cs="Times New Roman"/>
          <w:b/>
          <w:bCs/>
          <w:sz w:val="28"/>
          <w:szCs w:val="28"/>
          <w:lang w:eastAsia="ru-RU"/>
        </w:rPr>
        <w:t>2</w:t>
      </w:r>
      <w:r w:rsidRPr="00316F3A">
        <w:rPr>
          <w:rFonts w:ascii="Times New Roman" w:eastAsia="Times New Roman" w:hAnsi="Times New Roman" w:cs="Times New Roman"/>
          <w:b/>
          <w:bCs/>
          <w:sz w:val="28"/>
          <w:szCs w:val="28"/>
          <w:lang w:eastAsia="ru-RU"/>
        </w:rPr>
        <w:t>. Условия реализации Программы.</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Предметно-пространственная среда является важным фактором воспитания и развития ребенка.</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Пространство в группе безопасное, здоровье</w:t>
      </w:r>
      <w:r w:rsidR="002567E5">
        <w:rPr>
          <w:rFonts w:ascii="Times New Roman" w:eastAsia="Times New Roman" w:hAnsi="Times New Roman" w:cs="Times New Roman"/>
          <w:sz w:val="28"/>
          <w:szCs w:val="28"/>
          <w:lang w:eastAsia="ru-RU"/>
        </w:rPr>
        <w:t xml:space="preserve"> </w:t>
      </w:r>
      <w:r w:rsidRPr="00316F3A">
        <w:rPr>
          <w:rFonts w:ascii="Times New Roman" w:eastAsia="Times New Roman" w:hAnsi="Times New Roman" w:cs="Times New Roman"/>
          <w:sz w:val="28"/>
          <w:szCs w:val="28"/>
          <w:lang w:eastAsia="ru-RU"/>
        </w:rPr>
        <w:t xml:space="preserve">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rsidR="00316F3A" w:rsidRPr="00316F3A" w:rsidRDefault="00316F3A" w:rsidP="00316F3A">
      <w:pPr>
        <w:spacing w:line="240" w:lineRule="auto"/>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Оснащение уголков меняется в соответствии с тематическим планированием образовательного процесса.</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xml:space="preserve">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Материально-техническое обеспечение основной общеобразовательной программы основывается на методических разработках к программе «От рождения до школы» авторов Н.Е. </w:t>
      </w:r>
      <w:proofErr w:type="spellStart"/>
      <w:r w:rsidRPr="00316F3A">
        <w:rPr>
          <w:rFonts w:ascii="Times New Roman" w:eastAsia="Times New Roman" w:hAnsi="Times New Roman" w:cs="Times New Roman"/>
          <w:sz w:val="28"/>
          <w:szCs w:val="28"/>
          <w:lang w:eastAsia="ru-RU"/>
        </w:rPr>
        <w:t>Вераксы</w:t>
      </w:r>
      <w:proofErr w:type="spellEnd"/>
      <w:r w:rsidRPr="00316F3A">
        <w:rPr>
          <w:rFonts w:ascii="Times New Roman" w:eastAsia="Times New Roman" w:hAnsi="Times New Roman" w:cs="Times New Roman"/>
          <w:sz w:val="28"/>
          <w:szCs w:val="28"/>
          <w:lang w:eastAsia="ru-RU"/>
        </w:rPr>
        <w:t>, Т.С. Комаровой, М.А. Васильевой. Техническое обеспечение, средства обучения и воспитания, игровой, дидактический материал - на достаточном уровне.</w:t>
      </w:r>
    </w:p>
    <w:p w:rsidR="00316F3A" w:rsidRPr="00316F3A" w:rsidRDefault="00316F3A" w:rsidP="00316F3A">
      <w:pPr>
        <w:spacing w:after="0" w:line="240" w:lineRule="auto"/>
        <w:jc w:val="both"/>
        <w:rPr>
          <w:rFonts w:ascii="Times New Roman" w:eastAsia="Times New Roman" w:hAnsi="Times New Roman" w:cs="Times New Roman"/>
          <w:b/>
          <w:bCs/>
          <w:sz w:val="28"/>
          <w:szCs w:val="28"/>
          <w:lang w:eastAsia="ru-RU"/>
        </w:rPr>
      </w:pP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3.</w:t>
      </w:r>
      <w:r w:rsidR="004604A9">
        <w:rPr>
          <w:rFonts w:ascii="Times New Roman" w:eastAsia="Times New Roman" w:hAnsi="Times New Roman" w:cs="Times New Roman"/>
          <w:b/>
          <w:bCs/>
          <w:sz w:val="28"/>
          <w:szCs w:val="28"/>
          <w:lang w:eastAsia="ru-RU"/>
        </w:rPr>
        <w:t>3</w:t>
      </w:r>
      <w:r w:rsidRPr="00316F3A">
        <w:rPr>
          <w:rFonts w:ascii="Times New Roman" w:eastAsia="Times New Roman" w:hAnsi="Times New Roman" w:cs="Times New Roman"/>
          <w:b/>
          <w:bCs/>
          <w:sz w:val="28"/>
          <w:szCs w:val="28"/>
          <w:lang w:eastAsia="ru-RU"/>
        </w:rPr>
        <w:t>. Мониторинг усвоения программы воспитанниками.</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Целью</w:t>
      </w:r>
      <w:r w:rsidRPr="00316F3A">
        <w:rPr>
          <w:rFonts w:ascii="Times New Roman" w:eastAsia="Times New Roman" w:hAnsi="Times New Roman" w:cs="Times New Roman"/>
          <w:sz w:val="28"/>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b/>
          <w:bCs/>
          <w:sz w:val="28"/>
          <w:szCs w:val="28"/>
          <w:lang w:eastAsia="ru-RU"/>
        </w:rPr>
        <w:t>Задачи:</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lastRenderedPageBreak/>
        <w:t>1. Изучить продвижение ребенка в освоении универсальных видов деятельности.</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2. Составить объективное и информативное представление об индивидуальной траектории развития каждого воспитанника.</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316F3A">
        <w:rPr>
          <w:rFonts w:ascii="Times New Roman" w:eastAsia="Times New Roman" w:hAnsi="Times New Roman" w:cs="Times New Roman"/>
          <w:bCs/>
          <w:sz w:val="28"/>
          <w:szCs w:val="28"/>
          <w:lang w:eastAsia="ru-RU"/>
        </w:rPr>
        <w:t>знания и представления, умения и навыки.</w:t>
      </w:r>
    </w:p>
    <w:p w:rsidR="00316F3A" w:rsidRPr="00316F3A" w:rsidRDefault="00316F3A" w:rsidP="00316F3A">
      <w:pPr>
        <w:spacing w:after="0" w:line="240" w:lineRule="auto"/>
        <w:jc w:val="both"/>
        <w:rPr>
          <w:rFonts w:ascii="Times New Roman" w:eastAsia="Times New Roman" w:hAnsi="Times New Roman" w:cs="Times New Roman"/>
          <w:sz w:val="28"/>
          <w:szCs w:val="28"/>
          <w:lang w:eastAsia="ru-RU"/>
        </w:rPr>
      </w:pPr>
      <w:r w:rsidRPr="00316F3A">
        <w:rPr>
          <w:rFonts w:ascii="Times New Roman" w:eastAsia="Times New Roman" w:hAnsi="Times New Roman" w:cs="Times New Roman"/>
          <w:sz w:val="28"/>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rsidR="00316F3A" w:rsidRPr="00316F3A" w:rsidRDefault="00316F3A" w:rsidP="00316F3A">
      <w:pPr>
        <w:spacing w:line="240" w:lineRule="auto"/>
        <w:rPr>
          <w:rFonts w:ascii="Times New Roman" w:eastAsia="Times New Roman" w:hAnsi="Times New Roman" w:cs="Times New Roman"/>
          <w:b/>
          <w:sz w:val="28"/>
          <w:szCs w:val="28"/>
          <w:lang w:eastAsia="ru-RU"/>
        </w:rPr>
      </w:pPr>
    </w:p>
    <w:p w:rsidR="00316F3A" w:rsidRPr="00316F3A" w:rsidRDefault="00316F3A" w:rsidP="00316F3A">
      <w:pPr>
        <w:spacing w:line="240" w:lineRule="auto"/>
        <w:rPr>
          <w:rFonts w:ascii="Times New Roman" w:eastAsia="Times New Roman" w:hAnsi="Times New Roman" w:cs="Times New Roman"/>
          <w:b/>
          <w:sz w:val="28"/>
          <w:szCs w:val="28"/>
          <w:lang w:eastAsia="ru-RU"/>
        </w:rPr>
      </w:pPr>
    </w:p>
    <w:p w:rsidR="00316F3A" w:rsidRPr="00316F3A" w:rsidRDefault="00316F3A" w:rsidP="00316F3A">
      <w:pPr>
        <w:spacing w:line="240" w:lineRule="auto"/>
        <w:rPr>
          <w:rFonts w:ascii="Times New Roman" w:eastAsia="Times New Roman" w:hAnsi="Times New Roman" w:cs="Times New Roman"/>
          <w:b/>
          <w:sz w:val="28"/>
          <w:szCs w:val="28"/>
          <w:lang w:eastAsia="ru-RU"/>
        </w:rPr>
      </w:pPr>
    </w:p>
    <w:p w:rsidR="00316F3A" w:rsidRPr="00316F3A" w:rsidRDefault="00316F3A" w:rsidP="00316F3A">
      <w:pPr>
        <w:spacing w:line="240" w:lineRule="auto"/>
        <w:rPr>
          <w:rFonts w:ascii="Times New Roman" w:eastAsia="Times New Roman" w:hAnsi="Times New Roman" w:cs="Times New Roman"/>
          <w:b/>
          <w:sz w:val="28"/>
          <w:szCs w:val="28"/>
          <w:lang w:eastAsia="ru-RU"/>
        </w:rPr>
      </w:pPr>
    </w:p>
    <w:p w:rsidR="00316F3A" w:rsidRPr="00316F3A" w:rsidRDefault="00316F3A" w:rsidP="00316F3A">
      <w:pPr>
        <w:spacing w:line="240" w:lineRule="auto"/>
        <w:rPr>
          <w:rFonts w:ascii="Times New Roman" w:eastAsia="Times New Roman" w:hAnsi="Times New Roman" w:cs="Times New Roman"/>
          <w:b/>
          <w:sz w:val="28"/>
          <w:szCs w:val="28"/>
          <w:lang w:eastAsia="ru-RU"/>
        </w:rPr>
      </w:pPr>
    </w:p>
    <w:p w:rsidR="00316F3A" w:rsidRPr="00316F3A" w:rsidRDefault="00316F3A" w:rsidP="00316F3A">
      <w:pPr>
        <w:spacing w:line="240" w:lineRule="auto"/>
        <w:rPr>
          <w:rFonts w:ascii="Times New Roman" w:eastAsia="Times New Roman" w:hAnsi="Times New Roman" w:cs="Times New Roman"/>
          <w:b/>
          <w:sz w:val="28"/>
          <w:szCs w:val="28"/>
          <w:lang w:eastAsia="ru-RU"/>
        </w:rPr>
      </w:pPr>
    </w:p>
    <w:p w:rsidR="00316F3A" w:rsidRDefault="00316F3A" w:rsidP="00316F3A">
      <w:pPr>
        <w:spacing w:line="240" w:lineRule="auto"/>
        <w:rPr>
          <w:rFonts w:ascii="Times New Roman" w:eastAsia="Times New Roman" w:hAnsi="Times New Roman" w:cs="Times New Roman"/>
          <w:b/>
          <w:sz w:val="28"/>
          <w:szCs w:val="28"/>
          <w:lang w:eastAsia="ru-RU"/>
        </w:rPr>
      </w:pPr>
    </w:p>
    <w:p w:rsidR="004604A9" w:rsidRDefault="004604A9" w:rsidP="00316F3A">
      <w:pPr>
        <w:spacing w:line="240" w:lineRule="auto"/>
        <w:rPr>
          <w:rFonts w:ascii="Times New Roman" w:eastAsia="Times New Roman" w:hAnsi="Times New Roman" w:cs="Times New Roman"/>
          <w:b/>
          <w:sz w:val="28"/>
          <w:szCs w:val="28"/>
          <w:lang w:eastAsia="ru-RU"/>
        </w:rPr>
      </w:pPr>
    </w:p>
    <w:p w:rsidR="004604A9" w:rsidRDefault="004604A9" w:rsidP="00316F3A">
      <w:pPr>
        <w:spacing w:line="240" w:lineRule="auto"/>
        <w:rPr>
          <w:rFonts w:ascii="Times New Roman" w:eastAsia="Times New Roman" w:hAnsi="Times New Roman" w:cs="Times New Roman"/>
          <w:b/>
          <w:sz w:val="28"/>
          <w:szCs w:val="28"/>
          <w:lang w:eastAsia="ru-RU"/>
        </w:rPr>
      </w:pPr>
    </w:p>
    <w:p w:rsidR="004604A9" w:rsidRDefault="004604A9" w:rsidP="00316F3A">
      <w:pPr>
        <w:spacing w:line="240" w:lineRule="auto"/>
        <w:rPr>
          <w:rFonts w:ascii="Times New Roman" w:eastAsia="Times New Roman" w:hAnsi="Times New Roman" w:cs="Times New Roman"/>
          <w:b/>
          <w:sz w:val="28"/>
          <w:szCs w:val="28"/>
          <w:lang w:eastAsia="ru-RU"/>
        </w:rPr>
      </w:pPr>
    </w:p>
    <w:p w:rsidR="004604A9" w:rsidRDefault="004604A9" w:rsidP="00316F3A">
      <w:pPr>
        <w:spacing w:line="240" w:lineRule="auto"/>
        <w:rPr>
          <w:rFonts w:ascii="Times New Roman" w:eastAsia="Times New Roman" w:hAnsi="Times New Roman" w:cs="Times New Roman"/>
          <w:b/>
          <w:sz w:val="28"/>
          <w:szCs w:val="28"/>
          <w:lang w:eastAsia="ru-RU"/>
        </w:rPr>
      </w:pPr>
    </w:p>
    <w:p w:rsidR="004604A9" w:rsidRDefault="004604A9" w:rsidP="00316F3A">
      <w:pPr>
        <w:spacing w:line="240" w:lineRule="auto"/>
        <w:rPr>
          <w:rFonts w:ascii="Times New Roman" w:eastAsia="Times New Roman" w:hAnsi="Times New Roman" w:cs="Times New Roman"/>
          <w:b/>
          <w:sz w:val="28"/>
          <w:szCs w:val="28"/>
          <w:lang w:eastAsia="ru-RU"/>
        </w:rPr>
      </w:pPr>
    </w:p>
    <w:p w:rsidR="004604A9" w:rsidRDefault="004604A9" w:rsidP="00316F3A">
      <w:pPr>
        <w:spacing w:line="240" w:lineRule="auto"/>
        <w:rPr>
          <w:rFonts w:ascii="Times New Roman" w:eastAsia="Times New Roman" w:hAnsi="Times New Roman" w:cs="Times New Roman"/>
          <w:b/>
          <w:sz w:val="28"/>
          <w:szCs w:val="28"/>
          <w:lang w:eastAsia="ru-RU"/>
        </w:rPr>
      </w:pPr>
    </w:p>
    <w:p w:rsidR="004604A9" w:rsidRDefault="004604A9" w:rsidP="00316F3A">
      <w:pPr>
        <w:spacing w:line="240" w:lineRule="auto"/>
        <w:rPr>
          <w:rFonts w:ascii="Times New Roman" w:eastAsia="Times New Roman" w:hAnsi="Times New Roman" w:cs="Times New Roman"/>
          <w:b/>
          <w:sz w:val="28"/>
          <w:szCs w:val="28"/>
          <w:lang w:eastAsia="ru-RU"/>
        </w:rPr>
      </w:pPr>
    </w:p>
    <w:p w:rsidR="004604A9" w:rsidRDefault="004604A9" w:rsidP="00316F3A">
      <w:pPr>
        <w:spacing w:line="240" w:lineRule="auto"/>
        <w:rPr>
          <w:rFonts w:ascii="Times New Roman" w:eastAsia="Times New Roman" w:hAnsi="Times New Roman" w:cs="Times New Roman"/>
          <w:b/>
          <w:sz w:val="28"/>
          <w:szCs w:val="28"/>
          <w:lang w:eastAsia="ru-RU"/>
        </w:rPr>
      </w:pPr>
    </w:p>
    <w:p w:rsidR="004604A9" w:rsidRDefault="004604A9" w:rsidP="00316F3A">
      <w:pPr>
        <w:spacing w:line="240" w:lineRule="auto"/>
        <w:rPr>
          <w:rFonts w:ascii="Times New Roman" w:eastAsia="Times New Roman" w:hAnsi="Times New Roman" w:cs="Times New Roman"/>
          <w:b/>
          <w:sz w:val="28"/>
          <w:szCs w:val="28"/>
          <w:lang w:eastAsia="ru-RU"/>
        </w:rPr>
      </w:pPr>
    </w:p>
    <w:p w:rsidR="004604A9" w:rsidRDefault="004604A9" w:rsidP="00316F3A">
      <w:pPr>
        <w:spacing w:line="240" w:lineRule="auto"/>
        <w:rPr>
          <w:rFonts w:ascii="Times New Roman" w:eastAsia="Times New Roman" w:hAnsi="Times New Roman" w:cs="Times New Roman"/>
          <w:b/>
          <w:sz w:val="28"/>
          <w:szCs w:val="28"/>
          <w:lang w:eastAsia="ru-RU"/>
        </w:rPr>
      </w:pPr>
    </w:p>
    <w:p w:rsidR="004604A9" w:rsidRDefault="004604A9" w:rsidP="00316F3A">
      <w:pPr>
        <w:spacing w:line="240" w:lineRule="auto"/>
        <w:rPr>
          <w:rFonts w:ascii="Times New Roman" w:eastAsia="Times New Roman" w:hAnsi="Times New Roman" w:cs="Times New Roman"/>
          <w:b/>
          <w:sz w:val="28"/>
          <w:szCs w:val="28"/>
          <w:lang w:eastAsia="ru-RU"/>
        </w:rPr>
      </w:pPr>
    </w:p>
    <w:p w:rsidR="004604A9" w:rsidRPr="00316F3A" w:rsidRDefault="004604A9" w:rsidP="00316F3A">
      <w:pPr>
        <w:spacing w:line="240" w:lineRule="auto"/>
        <w:rPr>
          <w:rFonts w:ascii="Times New Roman" w:eastAsia="Times New Roman" w:hAnsi="Times New Roman" w:cs="Times New Roman"/>
          <w:b/>
          <w:sz w:val="28"/>
          <w:szCs w:val="28"/>
          <w:lang w:eastAsia="ru-RU"/>
        </w:rPr>
      </w:pPr>
    </w:p>
    <w:p w:rsidR="00316F3A" w:rsidRPr="00316F3A" w:rsidRDefault="00316F3A" w:rsidP="00316F3A">
      <w:pPr>
        <w:spacing w:line="240" w:lineRule="auto"/>
        <w:rPr>
          <w:rFonts w:ascii="Times New Roman" w:eastAsia="Times New Roman" w:hAnsi="Times New Roman" w:cs="Times New Roman"/>
          <w:b/>
          <w:sz w:val="28"/>
          <w:szCs w:val="28"/>
          <w:lang w:eastAsia="ru-RU"/>
        </w:rPr>
      </w:pPr>
      <w:r w:rsidRPr="00316F3A">
        <w:rPr>
          <w:rFonts w:ascii="Times New Roman" w:eastAsia="Times New Roman" w:hAnsi="Times New Roman" w:cs="Times New Roman"/>
          <w:b/>
          <w:sz w:val="28"/>
          <w:szCs w:val="28"/>
          <w:lang w:eastAsia="ru-RU"/>
        </w:rPr>
        <w:lastRenderedPageBreak/>
        <w:t>IV. Список методической литературы</w:t>
      </w:r>
    </w:p>
    <w:p w:rsidR="00316F3A" w:rsidRPr="00316F3A" w:rsidRDefault="00316F3A" w:rsidP="00316F3A">
      <w:pPr>
        <w:spacing w:line="240" w:lineRule="auto"/>
        <w:rPr>
          <w:rFonts w:ascii="Times New Roman" w:eastAsia="Times New Roman" w:hAnsi="Times New Roman" w:cs="Times New Roman"/>
          <w:iCs/>
          <w:spacing w:val="-2"/>
          <w:sz w:val="28"/>
          <w:szCs w:val="28"/>
        </w:rPr>
      </w:pPr>
      <w:r w:rsidRPr="00316F3A">
        <w:rPr>
          <w:rFonts w:ascii="Times New Roman" w:eastAsia="Times New Roman" w:hAnsi="Times New Roman" w:cs="Times New Roman"/>
          <w:iCs/>
          <w:spacing w:val="-2"/>
          <w:sz w:val="28"/>
          <w:szCs w:val="28"/>
        </w:rPr>
        <w:t xml:space="preserve">1.От рождения до школы. Примерная основная общеобразовательная программа дошкольного образования / под ред. Н. Е. </w:t>
      </w:r>
      <w:proofErr w:type="spellStart"/>
      <w:r w:rsidRPr="00316F3A">
        <w:rPr>
          <w:rFonts w:ascii="Times New Roman" w:eastAsia="Times New Roman" w:hAnsi="Times New Roman" w:cs="Times New Roman"/>
          <w:iCs/>
          <w:spacing w:val="-2"/>
          <w:sz w:val="28"/>
          <w:szCs w:val="28"/>
        </w:rPr>
        <w:t>Вераксы</w:t>
      </w:r>
      <w:proofErr w:type="spellEnd"/>
      <w:r w:rsidRPr="00316F3A">
        <w:rPr>
          <w:rFonts w:ascii="Times New Roman" w:eastAsia="Times New Roman" w:hAnsi="Times New Roman" w:cs="Times New Roman"/>
          <w:iCs/>
          <w:spacing w:val="-2"/>
          <w:sz w:val="28"/>
          <w:szCs w:val="28"/>
        </w:rPr>
        <w:t>, Т. С. Комаровой, М. А. Васильевой. – М.: Мозаика-Синтез, 2014</w:t>
      </w:r>
    </w:p>
    <w:p w:rsidR="00316F3A" w:rsidRPr="00316F3A" w:rsidRDefault="00316F3A" w:rsidP="00316F3A">
      <w:pPr>
        <w:spacing w:line="240" w:lineRule="auto"/>
        <w:rPr>
          <w:rFonts w:ascii="Times New Roman" w:eastAsia="Times New Roman" w:hAnsi="Times New Roman" w:cs="Times New Roman"/>
          <w:iCs/>
          <w:spacing w:val="-2"/>
          <w:sz w:val="28"/>
          <w:szCs w:val="28"/>
        </w:rPr>
      </w:pPr>
      <w:r w:rsidRPr="00316F3A">
        <w:rPr>
          <w:rFonts w:ascii="Times New Roman" w:eastAsia="Times New Roman" w:hAnsi="Times New Roman" w:cs="Times New Roman"/>
          <w:iCs/>
          <w:spacing w:val="-2"/>
          <w:sz w:val="28"/>
          <w:szCs w:val="28"/>
        </w:rPr>
        <w:t>2.Методические рекомендации к Программе воспитания и обучения в детском саду / под ред. М. А. Васильевой, В. В. Гербовой, Т. С. Комаровой. - М.: Издательский дом «Воспитание дошкольника», 2005.</w:t>
      </w:r>
    </w:p>
    <w:p w:rsidR="00316F3A" w:rsidRPr="00316F3A" w:rsidRDefault="002567E5" w:rsidP="00316F3A">
      <w:pPr>
        <w:spacing w:line="240" w:lineRule="auto"/>
        <w:rPr>
          <w:rFonts w:ascii="Times New Roman" w:eastAsia="Times New Roman" w:hAnsi="Times New Roman" w:cs="Times New Roman"/>
          <w:iCs/>
          <w:color w:val="000000"/>
          <w:spacing w:val="-2"/>
          <w:sz w:val="28"/>
          <w:szCs w:val="28"/>
        </w:rPr>
      </w:pPr>
      <w:r>
        <w:rPr>
          <w:rFonts w:ascii="Times New Roman" w:eastAsia="Times New Roman" w:hAnsi="Times New Roman" w:cs="Times New Roman"/>
          <w:iCs/>
          <w:spacing w:val="-2"/>
          <w:sz w:val="28"/>
          <w:szCs w:val="28"/>
        </w:rPr>
        <w:t>3.</w:t>
      </w:r>
      <w:r w:rsidR="00316F3A" w:rsidRPr="00316F3A">
        <w:rPr>
          <w:rFonts w:ascii="Times New Roman" w:eastAsia="Times New Roman" w:hAnsi="Times New Roman" w:cs="Times New Roman"/>
          <w:iCs/>
          <w:color w:val="000000"/>
          <w:spacing w:val="-2"/>
          <w:sz w:val="28"/>
          <w:szCs w:val="28"/>
        </w:rPr>
        <w:t xml:space="preserve"> Лыкова И.А. Изобразительная деятельность в детском саду. Старшая группа. М.: Сфера, 2010</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4. Комарова Т.С. Изобразительная деятельность в детском саду. Старшая группа. Для занятий с детьми 5-6 лет. – М.: «Мозаика-Синтез», 2017</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5. Комарова Т.С. Изобразительная деятельность в детском саду. Подготовительная к школе группа. Для занятий с детьми 6-7 лет. – М.: «Мозаика-Синтез», 2018</w:t>
      </w:r>
    </w:p>
    <w:p w:rsidR="00316F3A" w:rsidRPr="00316F3A" w:rsidRDefault="00316F3A" w:rsidP="00316F3A">
      <w:pPr>
        <w:spacing w:line="240" w:lineRule="auto"/>
        <w:rPr>
          <w:rFonts w:ascii="Times New Roman" w:eastAsia="Times New Roman" w:hAnsi="Times New Roman" w:cs="Times New Roman"/>
          <w:iCs/>
          <w:color w:val="000000"/>
          <w:spacing w:val="-2"/>
          <w:sz w:val="28"/>
          <w:szCs w:val="28"/>
        </w:rPr>
      </w:pPr>
      <w:r w:rsidRPr="00316F3A">
        <w:rPr>
          <w:rFonts w:ascii="Times New Roman" w:eastAsia="Times New Roman" w:hAnsi="Times New Roman" w:cs="Times New Roman"/>
          <w:iCs/>
          <w:color w:val="000000"/>
          <w:spacing w:val="-2"/>
          <w:sz w:val="28"/>
          <w:szCs w:val="28"/>
        </w:rPr>
        <w:t xml:space="preserve">6. Л.И. </w:t>
      </w:r>
      <w:proofErr w:type="spellStart"/>
      <w:r w:rsidRPr="00316F3A">
        <w:rPr>
          <w:rFonts w:ascii="Times New Roman" w:eastAsia="Times New Roman" w:hAnsi="Times New Roman" w:cs="Times New Roman"/>
          <w:iCs/>
          <w:color w:val="000000"/>
          <w:spacing w:val="-2"/>
          <w:sz w:val="28"/>
          <w:szCs w:val="28"/>
        </w:rPr>
        <w:t>Пензулаева</w:t>
      </w:r>
      <w:proofErr w:type="spellEnd"/>
      <w:r w:rsidRPr="00316F3A">
        <w:rPr>
          <w:rFonts w:ascii="Times New Roman" w:eastAsia="Times New Roman" w:hAnsi="Times New Roman" w:cs="Times New Roman"/>
          <w:iCs/>
          <w:color w:val="000000"/>
          <w:spacing w:val="-2"/>
          <w:sz w:val="28"/>
          <w:szCs w:val="28"/>
        </w:rPr>
        <w:t xml:space="preserve"> «Физическая культура в детском саду: </w:t>
      </w:r>
      <w:r w:rsidR="002567E5">
        <w:rPr>
          <w:rFonts w:ascii="Times New Roman" w:eastAsia="Times New Roman" w:hAnsi="Times New Roman" w:cs="Times New Roman"/>
          <w:iCs/>
          <w:color w:val="000000"/>
          <w:spacing w:val="-2"/>
          <w:sz w:val="28"/>
          <w:szCs w:val="28"/>
        </w:rPr>
        <w:t>Стар</w:t>
      </w:r>
      <w:r w:rsidRPr="00316F3A">
        <w:rPr>
          <w:rFonts w:ascii="Times New Roman" w:eastAsia="Times New Roman" w:hAnsi="Times New Roman" w:cs="Times New Roman"/>
          <w:iCs/>
          <w:color w:val="000000"/>
          <w:spacing w:val="-2"/>
          <w:sz w:val="28"/>
          <w:szCs w:val="28"/>
        </w:rPr>
        <w:t>шая</w:t>
      </w:r>
      <w:r w:rsidR="002567E5">
        <w:rPr>
          <w:rFonts w:ascii="Times New Roman" w:eastAsia="Times New Roman" w:hAnsi="Times New Roman" w:cs="Times New Roman"/>
          <w:iCs/>
          <w:color w:val="000000"/>
          <w:spacing w:val="-2"/>
          <w:sz w:val="28"/>
          <w:szCs w:val="28"/>
        </w:rPr>
        <w:t xml:space="preserve">, подготовительная </w:t>
      </w:r>
      <w:r w:rsidRPr="00316F3A">
        <w:rPr>
          <w:rFonts w:ascii="Times New Roman" w:eastAsia="Times New Roman" w:hAnsi="Times New Roman" w:cs="Times New Roman"/>
          <w:iCs/>
          <w:color w:val="000000"/>
          <w:spacing w:val="-2"/>
          <w:sz w:val="28"/>
          <w:szCs w:val="28"/>
        </w:rPr>
        <w:t xml:space="preserve"> группа (</w:t>
      </w:r>
      <w:r w:rsidR="002567E5">
        <w:rPr>
          <w:rFonts w:ascii="Times New Roman" w:eastAsia="Times New Roman" w:hAnsi="Times New Roman" w:cs="Times New Roman"/>
          <w:iCs/>
          <w:color w:val="000000"/>
          <w:spacing w:val="-2"/>
          <w:sz w:val="28"/>
          <w:szCs w:val="28"/>
        </w:rPr>
        <w:t>5-7</w:t>
      </w:r>
      <w:r w:rsidRPr="00316F3A">
        <w:rPr>
          <w:rFonts w:ascii="Times New Roman" w:eastAsia="Times New Roman" w:hAnsi="Times New Roman" w:cs="Times New Roman"/>
          <w:iCs/>
          <w:color w:val="000000"/>
          <w:spacing w:val="-2"/>
          <w:sz w:val="28"/>
          <w:szCs w:val="28"/>
        </w:rPr>
        <w:t xml:space="preserve"> лет)». </w:t>
      </w:r>
      <w:proofErr w:type="spellStart"/>
      <w:r w:rsidRPr="00316F3A">
        <w:rPr>
          <w:rFonts w:ascii="Times New Roman" w:eastAsia="Times New Roman" w:hAnsi="Times New Roman" w:cs="Times New Roman"/>
          <w:iCs/>
          <w:color w:val="000000"/>
          <w:spacing w:val="-2"/>
          <w:sz w:val="28"/>
          <w:szCs w:val="28"/>
        </w:rPr>
        <w:t>МОЗАИКА-СИНТЕЗ.</w:t>
      </w:r>
      <w:proofErr w:type="gramStart"/>
      <w:r w:rsidRPr="00316F3A">
        <w:rPr>
          <w:rFonts w:ascii="Times New Roman" w:eastAsia="Times New Roman" w:hAnsi="Times New Roman" w:cs="Times New Roman"/>
          <w:iCs/>
          <w:color w:val="000000"/>
          <w:spacing w:val="-2"/>
          <w:sz w:val="28"/>
          <w:szCs w:val="28"/>
        </w:rPr>
        <w:t>,М</w:t>
      </w:r>
      <w:proofErr w:type="gramEnd"/>
      <w:r w:rsidRPr="00316F3A">
        <w:rPr>
          <w:rFonts w:ascii="Times New Roman" w:eastAsia="Times New Roman" w:hAnsi="Times New Roman" w:cs="Times New Roman"/>
          <w:iCs/>
          <w:color w:val="000000"/>
          <w:spacing w:val="-2"/>
          <w:sz w:val="28"/>
          <w:szCs w:val="28"/>
        </w:rPr>
        <w:t>осква</w:t>
      </w:r>
      <w:proofErr w:type="spellEnd"/>
      <w:r w:rsidRPr="00316F3A">
        <w:rPr>
          <w:rFonts w:ascii="Times New Roman" w:eastAsia="Times New Roman" w:hAnsi="Times New Roman" w:cs="Times New Roman"/>
          <w:iCs/>
          <w:color w:val="000000"/>
          <w:spacing w:val="-2"/>
          <w:sz w:val="28"/>
          <w:szCs w:val="28"/>
        </w:rPr>
        <w:t xml:space="preserve"> 2014 г.</w:t>
      </w:r>
    </w:p>
    <w:p w:rsidR="00D70661" w:rsidRPr="00316F3A" w:rsidRDefault="00D70661">
      <w:pPr>
        <w:rPr>
          <w:sz w:val="28"/>
          <w:szCs w:val="28"/>
        </w:rPr>
      </w:pPr>
    </w:p>
    <w:sectPr w:rsidR="00D70661" w:rsidRPr="00316F3A" w:rsidSect="004709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538" w:rsidRDefault="00107538" w:rsidP="004709D9">
      <w:pPr>
        <w:spacing w:after="0" w:line="240" w:lineRule="auto"/>
      </w:pPr>
      <w:r>
        <w:separator/>
      </w:r>
    </w:p>
  </w:endnote>
  <w:endnote w:type="continuationSeparator" w:id="0">
    <w:p w:rsidR="00107538" w:rsidRDefault="00107538" w:rsidP="004709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573813"/>
    </w:sdtPr>
    <w:sdtContent>
      <w:p w:rsidR="006F1013" w:rsidRDefault="00103F78">
        <w:pPr>
          <w:pStyle w:val="a3"/>
          <w:jc w:val="right"/>
        </w:pPr>
        <w:fldSimple w:instr="PAGE   \* MERGEFORMAT">
          <w:r w:rsidR="00FE7D13">
            <w:rPr>
              <w:noProof/>
            </w:rPr>
            <w:t>33</w:t>
          </w:r>
        </w:fldSimple>
      </w:p>
    </w:sdtContent>
  </w:sdt>
  <w:p w:rsidR="006F1013" w:rsidRDefault="006F10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538" w:rsidRDefault="00107538" w:rsidP="004709D9">
      <w:pPr>
        <w:spacing w:after="0" w:line="240" w:lineRule="auto"/>
      </w:pPr>
      <w:r>
        <w:separator/>
      </w:r>
    </w:p>
  </w:footnote>
  <w:footnote w:type="continuationSeparator" w:id="0">
    <w:p w:rsidR="00107538" w:rsidRDefault="00107538" w:rsidP="004709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66C"/>
    <w:multiLevelType w:val="hybridMultilevel"/>
    <w:tmpl w:val="CEC6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006FA"/>
    <w:multiLevelType w:val="hybridMultilevel"/>
    <w:tmpl w:val="C33A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00DAD"/>
    <w:multiLevelType w:val="hybridMultilevel"/>
    <w:tmpl w:val="A5CA9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73F84"/>
    <w:multiLevelType w:val="hybridMultilevel"/>
    <w:tmpl w:val="E1343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A5DE8"/>
    <w:multiLevelType w:val="hybridMultilevel"/>
    <w:tmpl w:val="C34E2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E33C0"/>
    <w:multiLevelType w:val="hybridMultilevel"/>
    <w:tmpl w:val="0BCC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491FC9"/>
    <w:multiLevelType w:val="hybridMultilevel"/>
    <w:tmpl w:val="26C81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B6298B"/>
    <w:multiLevelType w:val="hybridMultilevel"/>
    <w:tmpl w:val="09986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A5A5F"/>
    <w:multiLevelType w:val="hybridMultilevel"/>
    <w:tmpl w:val="8FC4C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A35DE4"/>
    <w:multiLevelType w:val="multilevel"/>
    <w:tmpl w:val="78A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DB706E"/>
    <w:multiLevelType w:val="hybridMultilevel"/>
    <w:tmpl w:val="04300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6F5DCD"/>
    <w:multiLevelType w:val="hybridMultilevel"/>
    <w:tmpl w:val="A782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0A4862"/>
    <w:multiLevelType w:val="hybridMultilevel"/>
    <w:tmpl w:val="3808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E85FB5"/>
    <w:multiLevelType w:val="multilevel"/>
    <w:tmpl w:val="C73A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B5F72"/>
    <w:multiLevelType w:val="hybridMultilevel"/>
    <w:tmpl w:val="A5FAD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684C2B"/>
    <w:multiLevelType w:val="hybridMultilevel"/>
    <w:tmpl w:val="029A4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6D065D"/>
    <w:multiLevelType w:val="hybridMultilevel"/>
    <w:tmpl w:val="838285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8F5D7C"/>
    <w:multiLevelType w:val="hybridMultilevel"/>
    <w:tmpl w:val="57DCE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944480"/>
    <w:multiLevelType w:val="multilevel"/>
    <w:tmpl w:val="6E5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80BE6"/>
    <w:multiLevelType w:val="multilevel"/>
    <w:tmpl w:val="5CB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E37B64"/>
    <w:multiLevelType w:val="multilevel"/>
    <w:tmpl w:val="E9F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AD2598"/>
    <w:multiLevelType w:val="multilevel"/>
    <w:tmpl w:val="DD42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D2777"/>
    <w:multiLevelType w:val="hybridMultilevel"/>
    <w:tmpl w:val="9896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602E4E"/>
    <w:multiLevelType w:val="hybridMultilevel"/>
    <w:tmpl w:val="2C46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9F7E30"/>
    <w:multiLevelType w:val="multilevel"/>
    <w:tmpl w:val="AC34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8410F"/>
    <w:multiLevelType w:val="hybridMultilevel"/>
    <w:tmpl w:val="54222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C331C3"/>
    <w:multiLevelType w:val="hybridMultilevel"/>
    <w:tmpl w:val="912A5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F7286C"/>
    <w:multiLevelType w:val="hybridMultilevel"/>
    <w:tmpl w:val="E40C3E0C"/>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3"/>
  </w:num>
  <w:num w:numId="4">
    <w:abstractNumId w:val="12"/>
  </w:num>
  <w:num w:numId="5">
    <w:abstractNumId w:val="30"/>
  </w:num>
  <w:num w:numId="6">
    <w:abstractNumId w:val="27"/>
  </w:num>
  <w:num w:numId="7">
    <w:abstractNumId w:val="10"/>
  </w:num>
  <w:num w:numId="8">
    <w:abstractNumId w:val="21"/>
  </w:num>
  <w:num w:numId="9">
    <w:abstractNumId w:val="20"/>
  </w:num>
  <w:num w:numId="10">
    <w:abstractNumId w:val="15"/>
  </w:num>
  <w:num w:numId="11">
    <w:abstractNumId w:val="6"/>
  </w:num>
  <w:num w:numId="12">
    <w:abstractNumId w:val="22"/>
  </w:num>
  <w:num w:numId="13">
    <w:abstractNumId w:val="24"/>
  </w:num>
  <w:num w:numId="14">
    <w:abstractNumId w:val="3"/>
  </w:num>
  <w:num w:numId="15">
    <w:abstractNumId w:val="5"/>
  </w:num>
  <w:num w:numId="16">
    <w:abstractNumId w:val="11"/>
  </w:num>
  <w:num w:numId="17">
    <w:abstractNumId w:val="4"/>
  </w:num>
  <w:num w:numId="18">
    <w:abstractNumId w:val="9"/>
  </w:num>
  <w:num w:numId="19">
    <w:abstractNumId w:val="29"/>
  </w:num>
  <w:num w:numId="20">
    <w:abstractNumId w:val="1"/>
  </w:num>
  <w:num w:numId="21">
    <w:abstractNumId w:val="0"/>
  </w:num>
  <w:num w:numId="22">
    <w:abstractNumId w:val="16"/>
  </w:num>
  <w:num w:numId="23">
    <w:abstractNumId w:val="18"/>
  </w:num>
  <w:num w:numId="24">
    <w:abstractNumId w:val="28"/>
  </w:num>
  <w:num w:numId="25">
    <w:abstractNumId w:val="26"/>
  </w:num>
  <w:num w:numId="26">
    <w:abstractNumId w:val="7"/>
  </w:num>
  <w:num w:numId="27">
    <w:abstractNumId w:val="2"/>
  </w:num>
  <w:num w:numId="28">
    <w:abstractNumId w:val="14"/>
  </w:num>
  <w:num w:numId="29">
    <w:abstractNumId w:val="13"/>
  </w:num>
  <w:num w:numId="30">
    <w:abstractNumId w:val="1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6ADF"/>
    <w:rsid w:val="00103F78"/>
    <w:rsid w:val="00107538"/>
    <w:rsid w:val="002567E5"/>
    <w:rsid w:val="002C3CDA"/>
    <w:rsid w:val="00316F3A"/>
    <w:rsid w:val="004604A9"/>
    <w:rsid w:val="004709D9"/>
    <w:rsid w:val="005D7298"/>
    <w:rsid w:val="006F1013"/>
    <w:rsid w:val="008B4B23"/>
    <w:rsid w:val="009D1980"/>
    <w:rsid w:val="00BE24F7"/>
    <w:rsid w:val="00CC1BEA"/>
    <w:rsid w:val="00D26ADF"/>
    <w:rsid w:val="00D70661"/>
    <w:rsid w:val="00EC449E"/>
    <w:rsid w:val="00F15FC6"/>
    <w:rsid w:val="00FE7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D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3CD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C3CDA"/>
  </w:style>
  <w:style w:type="table" w:customStyle="1" w:styleId="3">
    <w:name w:val="Сетка таблицы3"/>
    <w:basedOn w:val="a1"/>
    <w:next w:val="a5"/>
    <w:uiPriority w:val="59"/>
    <w:rsid w:val="00316F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1"/>
    <w:basedOn w:val="a1"/>
    <w:next w:val="a5"/>
    <w:uiPriority w:val="59"/>
    <w:rsid w:val="00316F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316F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316F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1"/>
    <w:next w:val="a5"/>
    <w:uiPriority w:val="59"/>
    <w:rsid w:val="00316F3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316F3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39"/>
    <w:rsid w:val="0031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F10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1013"/>
    <w:rPr>
      <w:rFonts w:ascii="Tahoma" w:hAnsi="Tahoma" w:cs="Tahoma"/>
      <w:sz w:val="16"/>
      <w:szCs w:val="16"/>
    </w:rPr>
  </w:style>
  <w:style w:type="paragraph" w:styleId="a8">
    <w:name w:val="header"/>
    <w:basedOn w:val="a"/>
    <w:link w:val="a9"/>
    <w:uiPriority w:val="99"/>
    <w:semiHidden/>
    <w:unhideWhenUsed/>
    <w:rsid w:val="006F101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F1013"/>
  </w:style>
  <w:style w:type="paragraph" w:styleId="aa">
    <w:name w:val="No Spacing"/>
    <w:uiPriority w:val="1"/>
    <w:qFormat/>
    <w:rsid w:val="005D729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2E0BF-1F03-43F6-8829-6F498A21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12226</Words>
  <Characters>69693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1</cp:lastModifiedBy>
  <cp:revision>3</cp:revision>
  <cp:lastPrinted>2022-11-24T08:00:00Z</cp:lastPrinted>
  <dcterms:created xsi:type="dcterms:W3CDTF">2022-11-25T06:41:00Z</dcterms:created>
  <dcterms:modified xsi:type="dcterms:W3CDTF">2022-11-25T07:14:00Z</dcterms:modified>
</cp:coreProperties>
</file>