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B395" w14:textId="77777777" w:rsidR="007D3364" w:rsidRDefault="003F58EE">
      <w:pPr>
        <w:spacing w:before="70"/>
        <w:ind w:left="870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дошкольное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учреждение</w:t>
      </w:r>
    </w:p>
    <w:p w14:paraId="79141592" w14:textId="3ADEDAB2" w:rsidR="007D3364" w:rsidRDefault="003F58EE">
      <w:pPr>
        <w:spacing w:before="76"/>
        <w:ind w:left="3396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FB2C7E">
        <w:rPr>
          <w:b/>
          <w:sz w:val="28"/>
        </w:rPr>
        <w:t>Екимовский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сад»</w:t>
      </w:r>
    </w:p>
    <w:p w14:paraId="128C75F5" w14:textId="77777777" w:rsidR="007D3364" w:rsidRDefault="003F58EE">
      <w:pPr>
        <w:spacing w:before="14" w:line="630" w:lineRule="atLeast"/>
        <w:ind w:left="990"/>
        <w:rPr>
          <w:sz w:val="28"/>
        </w:rPr>
      </w:pPr>
      <w:r>
        <w:rPr>
          <w:b/>
          <w:sz w:val="28"/>
        </w:rPr>
        <w:t>Аналитическая справка по результатам анкетирования родителей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Наименование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анкеты</w:t>
      </w:r>
      <w:r>
        <w:rPr>
          <w:sz w:val="28"/>
        </w:rPr>
        <w:t>:</w:t>
      </w:r>
      <w:r>
        <w:rPr>
          <w:spacing w:val="32"/>
          <w:sz w:val="28"/>
        </w:rPr>
        <w:t xml:space="preserve"> </w:t>
      </w:r>
      <w:r>
        <w:rPr>
          <w:sz w:val="28"/>
        </w:rPr>
        <w:t>«Анкета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</w:p>
    <w:p w14:paraId="3195EB7B" w14:textId="77777777" w:rsidR="007D3364" w:rsidRDefault="003F58EE">
      <w:pPr>
        <w:pStyle w:val="a3"/>
        <w:spacing w:before="8"/>
      </w:pPr>
      <w:r>
        <w:rPr>
          <w:spacing w:val="-1"/>
        </w:rPr>
        <w:t>образовательной</w:t>
      </w:r>
      <w:r>
        <w:rPr>
          <w:spacing w:val="-17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7"/>
        </w:rPr>
        <w:t xml:space="preserve"> </w:t>
      </w:r>
      <w:r>
        <w:t>образования»</w:t>
      </w:r>
    </w:p>
    <w:p w14:paraId="5F779F5B" w14:textId="77777777" w:rsidR="007D3364" w:rsidRDefault="007D3364">
      <w:pPr>
        <w:pStyle w:val="a3"/>
        <w:ind w:left="0"/>
      </w:pPr>
    </w:p>
    <w:p w14:paraId="0B293F74" w14:textId="77777777" w:rsidR="007D3364" w:rsidRDefault="003F58EE">
      <w:pPr>
        <w:pStyle w:val="a3"/>
        <w:ind w:firstLine="346"/>
      </w:pPr>
      <w:r>
        <w:rPr>
          <w:b/>
          <w:u w:val="thick"/>
        </w:rPr>
        <w:t>Цель:</w:t>
      </w:r>
      <w:r>
        <w:rPr>
          <w:b/>
          <w:spacing w:val="-9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учет</w:t>
      </w:r>
      <w:r>
        <w:rPr>
          <w:spacing w:val="-10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вариативной части</w:t>
      </w:r>
      <w:r>
        <w:rPr>
          <w:spacing w:val="1"/>
        </w:rPr>
        <w:t xml:space="preserve"> </w:t>
      </w:r>
      <w:r>
        <w:t>ООП.</w:t>
      </w:r>
    </w:p>
    <w:p w14:paraId="4873ED01" w14:textId="75E78E30" w:rsidR="007D3364" w:rsidRPr="00FB2C7E" w:rsidRDefault="003F58EE">
      <w:pPr>
        <w:spacing w:before="4" w:line="322" w:lineRule="exact"/>
        <w:ind w:left="990"/>
        <w:rPr>
          <w:bCs/>
          <w:sz w:val="28"/>
        </w:rPr>
      </w:pPr>
      <w:r>
        <w:rPr>
          <w:b/>
          <w:sz w:val="28"/>
          <w:u w:val="thick"/>
        </w:rPr>
        <w:t>Количество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выданных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анкет</w:t>
      </w:r>
      <w:r>
        <w:rPr>
          <w:b/>
          <w:sz w:val="28"/>
        </w:rPr>
        <w:t>:</w:t>
      </w:r>
      <w:r>
        <w:rPr>
          <w:b/>
          <w:spacing w:val="-9"/>
          <w:sz w:val="28"/>
        </w:rPr>
        <w:t xml:space="preserve"> </w:t>
      </w:r>
      <w:r w:rsidR="00FB2C7E" w:rsidRPr="00FB2C7E">
        <w:rPr>
          <w:bCs/>
          <w:spacing w:val="-9"/>
          <w:sz w:val="28"/>
        </w:rPr>
        <w:t>30</w:t>
      </w:r>
    </w:p>
    <w:p w14:paraId="26AF49E1" w14:textId="139FED4B" w:rsidR="007D3364" w:rsidRDefault="003F58EE" w:rsidP="00FB2C7E">
      <w:pPr>
        <w:ind w:left="990"/>
        <w:rPr>
          <w:sz w:val="20"/>
        </w:rPr>
      </w:pPr>
      <w:r>
        <w:rPr>
          <w:b/>
          <w:sz w:val="28"/>
          <w:u w:val="thick"/>
        </w:rPr>
        <w:t>Количество</w:t>
      </w:r>
      <w:r>
        <w:rPr>
          <w:b/>
          <w:spacing w:val="-12"/>
          <w:sz w:val="28"/>
          <w:u w:val="thick"/>
        </w:rPr>
        <w:t xml:space="preserve"> </w:t>
      </w:r>
      <w:r>
        <w:rPr>
          <w:b/>
          <w:sz w:val="28"/>
          <w:u w:val="thick"/>
        </w:rPr>
        <w:t>возвращенных</w:t>
      </w:r>
      <w:r>
        <w:rPr>
          <w:b/>
          <w:spacing w:val="-12"/>
          <w:sz w:val="28"/>
          <w:u w:val="thick"/>
        </w:rPr>
        <w:t xml:space="preserve"> </w:t>
      </w:r>
      <w:r>
        <w:rPr>
          <w:b/>
          <w:sz w:val="28"/>
          <w:u w:val="thick"/>
        </w:rPr>
        <w:t>анкет</w:t>
      </w:r>
      <w:r>
        <w:rPr>
          <w:b/>
          <w:sz w:val="28"/>
        </w:rPr>
        <w:t>:</w:t>
      </w:r>
      <w:r>
        <w:rPr>
          <w:b/>
          <w:spacing w:val="-16"/>
          <w:sz w:val="28"/>
        </w:rPr>
        <w:t xml:space="preserve"> </w:t>
      </w:r>
      <w:r w:rsidR="00FB2C7E">
        <w:rPr>
          <w:sz w:val="28"/>
        </w:rPr>
        <w:t>25</w:t>
      </w:r>
    </w:p>
    <w:p w14:paraId="2DB1F742" w14:textId="67D43FD5" w:rsidR="007D3364" w:rsidRDefault="003F58EE">
      <w:pPr>
        <w:pStyle w:val="a3"/>
        <w:tabs>
          <w:tab w:val="left" w:pos="5849"/>
          <w:tab w:val="left" w:pos="6329"/>
        </w:tabs>
        <w:spacing w:before="87"/>
        <w:ind w:left="702" w:right="677" w:firstLine="442"/>
        <w:jc w:val="right"/>
      </w:pPr>
      <w:r>
        <w:t>В</w:t>
      </w:r>
      <w:r>
        <w:rPr>
          <w:spacing w:val="72"/>
        </w:rPr>
        <w:t xml:space="preserve"> </w:t>
      </w:r>
      <w:r>
        <w:t>анкетировании</w:t>
      </w:r>
      <w:r>
        <w:rPr>
          <w:spacing w:val="78"/>
        </w:rPr>
        <w:t xml:space="preserve"> </w:t>
      </w:r>
      <w:r>
        <w:t>приняло</w:t>
      </w:r>
      <w:r>
        <w:rPr>
          <w:spacing w:val="76"/>
        </w:rPr>
        <w:t xml:space="preserve"> </w:t>
      </w:r>
      <w:r>
        <w:t>участие</w:t>
      </w:r>
      <w:r>
        <w:tab/>
      </w:r>
      <w:r w:rsidR="00FB2C7E">
        <w:t>80,6</w:t>
      </w:r>
      <w:r>
        <w:tab/>
        <w:t>%</w:t>
      </w:r>
      <w:r>
        <w:rPr>
          <w:spacing w:val="3"/>
        </w:rPr>
        <w:t xml:space="preserve"> </w:t>
      </w:r>
      <w:r>
        <w:t>родителей.</w:t>
      </w:r>
      <w:r>
        <w:rPr>
          <w:spacing w:val="8"/>
        </w:rPr>
        <w:t xml:space="preserve"> </w:t>
      </w:r>
      <w:r>
        <w:t>Такой</w:t>
      </w:r>
      <w:r>
        <w:rPr>
          <w:spacing w:val="4"/>
        </w:rPr>
        <w:t xml:space="preserve"> </w:t>
      </w:r>
      <w:r>
        <w:t>процент</w:t>
      </w:r>
      <w:r>
        <w:rPr>
          <w:spacing w:val="-67"/>
        </w:rPr>
        <w:t xml:space="preserve"> </w:t>
      </w:r>
      <w:r>
        <w:t>указывает на то, что родители готовы на взаимодействие, сотрудничество с</w:t>
      </w:r>
      <w:r>
        <w:rPr>
          <w:spacing w:val="1"/>
        </w:rPr>
        <w:t xml:space="preserve"> </w:t>
      </w:r>
      <w:r>
        <w:t>воспитателями и педагогическим коллективом дошкольной образовательной</w:t>
      </w:r>
      <w:r>
        <w:rPr>
          <w:spacing w:val="1"/>
        </w:rPr>
        <w:t xml:space="preserve"> </w:t>
      </w:r>
      <w:r>
        <w:t>организации и остаются не равнодушным к жизнедеятельности детского сада</w:t>
      </w:r>
      <w:r>
        <w:rPr>
          <w:spacing w:val="-67"/>
        </w:rPr>
        <w:t xml:space="preserve"> </w:t>
      </w:r>
      <w:r>
        <w:t>Родителям</w:t>
      </w:r>
      <w:r>
        <w:rPr>
          <w:spacing w:val="38"/>
        </w:rPr>
        <w:t xml:space="preserve"> </w:t>
      </w:r>
      <w:r>
        <w:t>предлагалось</w:t>
      </w:r>
      <w:r>
        <w:rPr>
          <w:spacing w:val="40"/>
        </w:rPr>
        <w:t xml:space="preserve"> </w:t>
      </w:r>
      <w:r>
        <w:t>выбрать</w:t>
      </w:r>
      <w:r>
        <w:rPr>
          <w:spacing w:val="36"/>
        </w:rPr>
        <w:t xml:space="preserve"> </w:t>
      </w:r>
      <w:r>
        <w:t>те</w:t>
      </w:r>
      <w:r>
        <w:rPr>
          <w:spacing w:val="37"/>
        </w:rPr>
        <w:t xml:space="preserve"> </w:t>
      </w:r>
      <w:r>
        <w:t>программы,</w:t>
      </w:r>
      <w:r>
        <w:rPr>
          <w:spacing w:val="41"/>
        </w:rPr>
        <w:t xml:space="preserve"> </w:t>
      </w:r>
      <w:r>
        <w:t>реализация</w:t>
      </w:r>
      <w:r>
        <w:rPr>
          <w:spacing w:val="39"/>
        </w:rPr>
        <w:t xml:space="preserve"> </w:t>
      </w:r>
      <w:r>
        <w:t>которых,</w:t>
      </w:r>
    </w:p>
    <w:p w14:paraId="1F67737F" w14:textId="77777777" w:rsidR="007D3364" w:rsidRDefault="003F58EE">
      <w:pPr>
        <w:pStyle w:val="a3"/>
        <w:spacing w:before="3"/>
      </w:pPr>
      <w:r>
        <w:t>по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заложена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вариативную</w:t>
      </w:r>
      <w:r>
        <w:rPr>
          <w:spacing w:val="-7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ООП.</w:t>
      </w:r>
    </w:p>
    <w:p w14:paraId="5EC6A4C7" w14:textId="77777777" w:rsidR="007D3364" w:rsidRDefault="007D3364">
      <w:pPr>
        <w:pStyle w:val="a3"/>
        <w:spacing w:before="11"/>
        <w:ind w:left="0"/>
        <w:rPr>
          <w:sz w:val="27"/>
        </w:rPr>
      </w:pPr>
    </w:p>
    <w:p w14:paraId="05AC57BD" w14:textId="77777777" w:rsidR="007D3364" w:rsidRDefault="003F58EE">
      <w:pPr>
        <w:pStyle w:val="a3"/>
        <w:spacing w:after="29" w:line="475" w:lineRule="auto"/>
        <w:ind w:firstLine="7808"/>
      </w:pPr>
      <w:r>
        <w:rPr>
          <w:w w:val="95"/>
        </w:rPr>
        <w:t>Таблица</w:t>
      </w:r>
      <w:r>
        <w:rPr>
          <w:spacing w:val="8"/>
          <w:w w:val="95"/>
        </w:rPr>
        <w:t xml:space="preserve"> </w:t>
      </w:r>
      <w:r>
        <w:rPr>
          <w:w w:val="95"/>
        </w:rPr>
        <w:t>№</w:t>
      </w:r>
      <w:r>
        <w:rPr>
          <w:spacing w:val="3"/>
          <w:w w:val="95"/>
        </w:rPr>
        <w:t xml:space="preserve"> </w:t>
      </w:r>
      <w:r>
        <w:rPr>
          <w:w w:val="95"/>
        </w:rPr>
        <w:t>1</w:t>
      </w:r>
      <w:r>
        <w:rPr>
          <w:spacing w:val="-63"/>
          <w:w w:val="95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ответам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97"/>
        <w:gridCol w:w="5222"/>
        <w:gridCol w:w="1416"/>
        <w:gridCol w:w="1094"/>
      </w:tblGrid>
      <w:tr w:rsidR="007D3364" w14:paraId="09F35C4C" w14:textId="77777777" w:rsidTr="00FB2C7E">
        <w:trPr>
          <w:trHeight w:val="1074"/>
        </w:trPr>
        <w:tc>
          <w:tcPr>
            <w:tcW w:w="427" w:type="dxa"/>
          </w:tcPr>
          <w:p w14:paraId="3FAEA149" w14:textId="77777777" w:rsidR="007D3364" w:rsidRDefault="003F58E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297" w:type="dxa"/>
          </w:tcPr>
          <w:p w14:paraId="296E4D21" w14:textId="1908F0B3" w:rsidR="007D3364" w:rsidRDefault="00FB2C7E">
            <w:pPr>
              <w:pStyle w:val="TableParagraph"/>
              <w:spacing w:line="240" w:lineRule="auto"/>
              <w:ind w:right="106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 xml:space="preserve">Образовательная </w:t>
            </w:r>
            <w:r w:rsidR="003F58EE">
              <w:rPr>
                <w:spacing w:val="-67"/>
                <w:sz w:val="28"/>
              </w:rPr>
              <w:t xml:space="preserve"> </w:t>
            </w:r>
            <w:r w:rsidR="003F58EE">
              <w:rPr>
                <w:sz w:val="28"/>
              </w:rPr>
              <w:t>область</w:t>
            </w:r>
            <w:proofErr w:type="gramEnd"/>
            <w:r w:rsidR="003F58EE">
              <w:rPr>
                <w:sz w:val="28"/>
              </w:rPr>
              <w:t xml:space="preserve"> </w:t>
            </w:r>
            <w:r w:rsidR="003F58EE">
              <w:rPr>
                <w:sz w:val="28"/>
              </w:rPr>
              <w:t>и</w:t>
            </w:r>
            <w:r w:rsidR="003F58EE">
              <w:rPr>
                <w:spacing w:val="1"/>
                <w:sz w:val="28"/>
              </w:rPr>
              <w:t xml:space="preserve"> </w:t>
            </w:r>
            <w:r w:rsidR="003F58EE">
              <w:rPr>
                <w:sz w:val="28"/>
              </w:rPr>
              <w:t>направления</w:t>
            </w:r>
          </w:p>
        </w:tc>
        <w:tc>
          <w:tcPr>
            <w:tcW w:w="5222" w:type="dxa"/>
          </w:tcPr>
          <w:p w14:paraId="0791BC24" w14:textId="77777777" w:rsidR="007D3364" w:rsidRDefault="003F5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416" w:type="dxa"/>
          </w:tcPr>
          <w:p w14:paraId="7CEB59B0" w14:textId="77777777" w:rsidR="007D3364" w:rsidRDefault="003F58E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094" w:type="dxa"/>
          </w:tcPr>
          <w:p w14:paraId="6BDCA002" w14:textId="77777777" w:rsidR="007D3364" w:rsidRDefault="003F58EE">
            <w:pPr>
              <w:pStyle w:val="TableParagraph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7D3364" w14:paraId="3927AC1B" w14:textId="77777777" w:rsidTr="00FB2C7E">
        <w:trPr>
          <w:trHeight w:val="988"/>
        </w:trPr>
        <w:tc>
          <w:tcPr>
            <w:tcW w:w="427" w:type="dxa"/>
            <w:vMerge w:val="restart"/>
          </w:tcPr>
          <w:p w14:paraId="582894EB" w14:textId="77777777" w:rsidR="007D3364" w:rsidRDefault="003F58E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97" w:type="dxa"/>
            <w:vMerge w:val="restart"/>
          </w:tcPr>
          <w:p w14:paraId="27E5D5E3" w14:textId="77777777" w:rsidR="007D3364" w:rsidRDefault="003F58EE">
            <w:pPr>
              <w:pStyle w:val="TableParagraph"/>
              <w:spacing w:line="237" w:lineRule="auto"/>
              <w:ind w:left="115" w:right="22" w:firstLine="30"/>
              <w:jc w:val="center"/>
              <w:rPr>
                <w:sz w:val="28"/>
              </w:rPr>
            </w:pPr>
            <w:r>
              <w:rPr>
                <w:sz w:val="28"/>
              </w:rPr>
              <w:t>Социально –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коммуникативое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222" w:type="dxa"/>
          </w:tcPr>
          <w:p w14:paraId="374B2920" w14:textId="77777777" w:rsidR="007D3364" w:rsidRDefault="003F58EE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z w:val="28"/>
              </w:rPr>
              <w:t>«Приобщение детей к истокам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народной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культуры»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авторы: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О.</w:t>
            </w:r>
            <w:proofErr w:type="gramStart"/>
            <w:r>
              <w:rPr>
                <w:w w:val="95"/>
                <w:sz w:val="28"/>
              </w:rPr>
              <w:t>Л,Князева</w:t>
            </w:r>
            <w:proofErr w:type="spellEnd"/>
            <w:proofErr w:type="gramEnd"/>
            <w:r>
              <w:rPr>
                <w:w w:val="95"/>
                <w:sz w:val="28"/>
              </w:rPr>
              <w:t>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М.Д.Маханева</w:t>
            </w:r>
            <w:proofErr w:type="spellEnd"/>
          </w:p>
        </w:tc>
        <w:tc>
          <w:tcPr>
            <w:tcW w:w="1416" w:type="dxa"/>
          </w:tcPr>
          <w:p w14:paraId="59758B49" w14:textId="6ED82127" w:rsidR="007D3364" w:rsidRDefault="00FB2C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094" w:type="dxa"/>
          </w:tcPr>
          <w:p w14:paraId="0D6D677C" w14:textId="72C4FE42" w:rsidR="007D3364" w:rsidRDefault="003F58E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  <w:r w:rsidR="00FB2C7E">
              <w:rPr>
                <w:sz w:val="28"/>
              </w:rPr>
              <w:t>2</w:t>
            </w:r>
          </w:p>
        </w:tc>
      </w:tr>
      <w:tr w:rsidR="007D3364" w14:paraId="64716AE0" w14:textId="77777777" w:rsidTr="00FB2C7E">
        <w:trPr>
          <w:trHeight w:val="1046"/>
        </w:trPr>
        <w:tc>
          <w:tcPr>
            <w:tcW w:w="427" w:type="dxa"/>
            <w:vMerge/>
            <w:tcBorders>
              <w:top w:val="nil"/>
            </w:tcBorders>
          </w:tcPr>
          <w:p w14:paraId="42025A28" w14:textId="77777777" w:rsidR="007D3364" w:rsidRDefault="007D336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6F497BE8" w14:textId="77777777" w:rsidR="007D3364" w:rsidRDefault="007D3364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14:paraId="71236924" w14:textId="77777777" w:rsidR="007D3364" w:rsidRDefault="003F58EE">
            <w:pPr>
              <w:pStyle w:val="TableParagraph"/>
              <w:spacing w:line="242" w:lineRule="auto"/>
              <w:ind w:right="247"/>
              <w:rPr>
                <w:sz w:val="28"/>
              </w:rPr>
            </w:pPr>
            <w:r>
              <w:rPr>
                <w:w w:val="95"/>
                <w:sz w:val="28"/>
              </w:rPr>
              <w:t>Основы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безопасности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жизнедеятельности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детей дошкольного возраста,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Р.Б.Стеркина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1997г.</w:t>
            </w:r>
          </w:p>
        </w:tc>
        <w:tc>
          <w:tcPr>
            <w:tcW w:w="1416" w:type="dxa"/>
          </w:tcPr>
          <w:p w14:paraId="76857FA3" w14:textId="282BBD6B" w:rsidR="007D3364" w:rsidRDefault="00FB2C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94" w:type="dxa"/>
          </w:tcPr>
          <w:p w14:paraId="7A7E9044" w14:textId="14A86716" w:rsidR="007D3364" w:rsidRDefault="003F58E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  <w:r w:rsidR="00FB2C7E">
              <w:rPr>
                <w:sz w:val="28"/>
              </w:rPr>
              <w:t>2</w:t>
            </w:r>
          </w:p>
        </w:tc>
      </w:tr>
      <w:tr w:rsidR="007D3364" w14:paraId="011B8134" w14:textId="77777777" w:rsidTr="00FB2C7E">
        <w:trPr>
          <w:trHeight w:val="964"/>
        </w:trPr>
        <w:tc>
          <w:tcPr>
            <w:tcW w:w="427" w:type="dxa"/>
          </w:tcPr>
          <w:p w14:paraId="6E1DFC0C" w14:textId="77777777" w:rsidR="007D3364" w:rsidRDefault="003F58E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97" w:type="dxa"/>
          </w:tcPr>
          <w:p w14:paraId="0F5B4F0D" w14:textId="77777777" w:rsidR="007D3364" w:rsidRDefault="003F58EE">
            <w:pPr>
              <w:pStyle w:val="TableParagraph"/>
              <w:spacing w:line="240" w:lineRule="auto"/>
              <w:ind w:left="586" w:right="55" w:hanging="428"/>
              <w:rPr>
                <w:sz w:val="28"/>
              </w:rPr>
            </w:pPr>
            <w:r>
              <w:rPr>
                <w:spacing w:val="-2"/>
                <w:sz w:val="28"/>
              </w:rPr>
              <w:t>Познавательное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222" w:type="dxa"/>
          </w:tcPr>
          <w:p w14:paraId="3CF44E69" w14:textId="77777777" w:rsidR="007D3364" w:rsidRDefault="003F58E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Добро пожаловать в экологию!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(методический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комплект)</w:t>
            </w:r>
            <w:r>
              <w:rPr>
                <w:spacing w:val="8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Воронкевич</w:t>
            </w:r>
            <w:proofErr w:type="spellEnd"/>
          </w:p>
          <w:p w14:paraId="0370DDD3" w14:textId="77777777" w:rsidR="007D3364" w:rsidRDefault="003F58E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СПБ: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Детство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Пресс, 2006</w:t>
            </w:r>
          </w:p>
        </w:tc>
        <w:tc>
          <w:tcPr>
            <w:tcW w:w="1416" w:type="dxa"/>
          </w:tcPr>
          <w:p w14:paraId="1BFAACAA" w14:textId="260097CB" w:rsidR="007D3364" w:rsidRDefault="00FB2C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94" w:type="dxa"/>
          </w:tcPr>
          <w:p w14:paraId="7ABEB465" w14:textId="18E44BD5" w:rsidR="007D3364" w:rsidRDefault="00862CA1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7D3364" w14:paraId="7CDA7E4D" w14:textId="77777777" w:rsidTr="00FB2C7E">
        <w:trPr>
          <w:trHeight w:val="643"/>
        </w:trPr>
        <w:tc>
          <w:tcPr>
            <w:tcW w:w="427" w:type="dxa"/>
          </w:tcPr>
          <w:p w14:paraId="17385AC5" w14:textId="77777777" w:rsidR="007D3364" w:rsidRDefault="003F58E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97" w:type="dxa"/>
          </w:tcPr>
          <w:p w14:paraId="67FEF7DB" w14:textId="77777777" w:rsidR="007D3364" w:rsidRDefault="003F58EE">
            <w:pPr>
              <w:pStyle w:val="TableParagraph"/>
              <w:spacing w:line="307" w:lineRule="exact"/>
              <w:ind w:left="653"/>
              <w:rPr>
                <w:sz w:val="28"/>
              </w:rPr>
            </w:pPr>
            <w:r>
              <w:rPr>
                <w:sz w:val="28"/>
              </w:rPr>
              <w:t>Речевое</w:t>
            </w:r>
          </w:p>
          <w:p w14:paraId="3B776C0E" w14:textId="77777777" w:rsidR="007D3364" w:rsidRDefault="003F58EE">
            <w:pPr>
              <w:pStyle w:val="TableParagraph"/>
              <w:spacing w:line="316" w:lineRule="exact"/>
              <w:ind w:left="595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5222" w:type="dxa"/>
          </w:tcPr>
          <w:p w14:paraId="6F792EFF" w14:textId="77777777" w:rsidR="007D3364" w:rsidRDefault="003F5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О.С.Ушакова</w:t>
            </w:r>
            <w:proofErr w:type="spellEnd"/>
          </w:p>
        </w:tc>
        <w:tc>
          <w:tcPr>
            <w:tcW w:w="1416" w:type="dxa"/>
          </w:tcPr>
          <w:p w14:paraId="170CEBA5" w14:textId="369425C9" w:rsidR="007D3364" w:rsidRDefault="00862CA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94" w:type="dxa"/>
          </w:tcPr>
          <w:p w14:paraId="65B8C7EB" w14:textId="2EDA32FE" w:rsidR="007D3364" w:rsidRDefault="003F58E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  <w:r w:rsidR="00862CA1">
              <w:rPr>
                <w:sz w:val="28"/>
              </w:rPr>
              <w:t>2</w:t>
            </w:r>
          </w:p>
        </w:tc>
      </w:tr>
      <w:tr w:rsidR="007D3364" w14:paraId="6C9102C0" w14:textId="77777777" w:rsidTr="00FB2C7E">
        <w:trPr>
          <w:trHeight w:val="964"/>
        </w:trPr>
        <w:tc>
          <w:tcPr>
            <w:tcW w:w="427" w:type="dxa"/>
          </w:tcPr>
          <w:p w14:paraId="652C3A72" w14:textId="77777777" w:rsidR="007D3364" w:rsidRDefault="003F58E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97" w:type="dxa"/>
          </w:tcPr>
          <w:p w14:paraId="6CCB0599" w14:textId="77777777" w:rsidR="007D3364" w:rsidRDefault="003F58EE">
            <w:pPr>
              <w:pStyle w:val="TableParagraph"/>
              <w:ind w:left="187"/>
              <w:rPr>
                <w:sz w:val="28"/>
              </w:rPr>
            </w:pPr>
            <w:r>
              <w:rPr>
                <w:sz w:val="28"/>
              </w:rPr>
              <w:t>Художественно</w:t>
            </w:r>
          </w:p>
          <w:p w14:paraId="43A2A4C9" w14:textId="77777777" w:rsidR="007D3364" w:rsidRDefault="003F58EE">
            <w:pPr>
              <w:pStyle w:val="TableParagraph"/>
              <w:spacing w:line="326" w:lineRule="exact"/>
              <w:ind w:left="586" w:hanging="293"/>
              <w:rPr>
                <w:sz w:val="28"/>
              </w:rPr>
            </w:pPr>
            <w:r>
              <w:rPr>
                <w:w w:val="95"/>
                <w:sz w:val="28"/>
              </w:rPr>
              <w:t>-эстетическое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222" w:type="dxa"/>
          </w:tcPr>
          <w:p w14:paraId="51988391" w14:textId="77777777" w:rsidR="007D3364" w:rsidRDefault="003F58EE">
            <w:pPr>
              <w:pStyle w:val="TableParagraph"/>
              <w:spacing w:line="240" w:lineRule="auto"/>
              <w:ind w:right="247"/>
              <w:rPr>
                <w:sz w:val="28"/>
              </w:rPr>
            </w:pPr>
            <w:r>
              <w:rPr>
                <w:spacing w:val="-1"/>
                <w:sz w:val="28"/>
              </w:rPr>
              <w:t>«Изобразительная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автор </w:t>
            </w:r>
            <w:proofErr w:type="spellStart"/>
            <w:r>
              <w:rPr>
                <w:sz w:val="28"/>
              </w:rPr>
              <w:t>И.А.Лыкова</w:t>
            </w:r>
            <w:proofErr w:type="spellEnd"/>
          </w:p>
        </w:tc>
        <w:tc>
          <w:tcPr>
            <w:tcW w:w="1416" w:type="dxa"/>
          </w:tcPr>
          <w:p w14:paraId="62FC35A1" w14:textId="6260A2DB" w:rsidR="007D3364" w:rsidRDefault="00862CA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94" w:type="dxa"/>
          </w:tcPr>
          <w:p w14:paraId="00A2472C" w14:textId="3890C911" w:rsidR="007D3364" w:rsidRDefault="003F58E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  <w:r w:rsidR="00862CA1">
              <w:rPr>
                <w:sz w:val="28"/>
              </w:rPr>
              <w:t>4</w:t>
            </w:r>
          </w:p>
        </w:tc>
      </w:tr>
    </w:tbl>
    <w:p w14:paraId="1223808E" w14:textId="77777777" w:rsidR="007D3364" w:rsidRDefault="007D3364">
      <w:pPr>
        <w:rPr>
          <w:sz w:val="28"/>
        </w:rPr>
        <w:sectPr w:rsidR="007D3364">
          <w:type w:val="continuous"/>
          <w:pgSz w:w="11910" w:h="16840"/>
          <w:pgMar w:top="1340" w:right="16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7"/>
        <w:gridCol w:w="5392"/>
        <w:gridCol w:w="1416"/>
        <w:gridCol w:w="1094"/>
      </w:tblGrid>
      <w:tr w:rsidR="007D3364" w14:paraId="3AB00807" w14:textId="77777777">
        <w:trPr>
          <w:trHeight w:val="1612"/>
        </w:trPr>
        <w:tc>
          <w:tcPr>
            <w:tcW w:w="427" w:type="dxa"/>
          </w:tcPr>
          <w:p w14:paraId="77078FE4" w14:textId="77777777" w:rsidR="007D3364" w:rsidRDefault="003F58E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2127" w:type="dxa"/>
          </w:tcPr>
          <w:p w14:paraId="78280287" w14:textId="77777777" w:rsidR="007D3364" w:rsidRDefault="003F58EE">
            <w:pPr>
              <w:pStyle w:val="TableParagraph"/>
              <w:spacing w:line="240" w:lineRule="auto"/>
              <w:ind w:left="586" w:right="292" w:hanging="183"/>
              <w:rPr>
                <w:sz w:val="28"/>
              </w:rPr>
            </w:pPr>
            <w:r>
              <w:rPr>
                <w:spacing w:val="-2"/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392" w:type="dxa"/>
          </w:tcPr>
          <w:p w14:paraId="44863B5B" w14:textId="61A2E62D" w:rsidR="007D3364" w:rsidRDefault="003F58EE" w:rsidP="003F58EE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Здоровьесберегающие педагогические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 – Филиппова Л.В., Лебедев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Ю.А. и др. </w:t>
            </w:r>
          </w:p>
        </w:tc>
        <w:tc>
          <w:tcPr>
            <w:tcW w:w="1416" w:type="dxa"/>
          </w:tcPr>
          <w:p w14:paraId="6C9FF736" w14:textId="09F46770" w:rsidR="007D3364" w:rsidRDefault="00862CA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94" w:type="dxa"/>
          </w:tcPr>
          <w:p w14:paraId="4FDBB4B3" w14:textId="08814CED" w:rsidR="007D3364" w:rsidRDefault="00862CA1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</w:tbl>
    <w:p w14:paraId="0E30B596" w14:textId="77777777" w:rsidR="007D3364" w:rsidRDefault="007D3364">
      <w:pPr>
        <w:pStyle w:val="a3"/>
        <w:spacing w:before="4"/>
        <w:ind w:left="0"/>
        <w:rPr>
          <w:sz w:val="19"/>
        </w:rPr>
      </w:pPr>
    </w:p>
    <w:p w14:paraId="7DB2E214" w14:textId="65224684" w:rsidR="007D3364" w:rsidRDefault="003F58EE">
      <w:pPr>
        <w:pStyle w:val="a3"/>
        <w:spacing w:before="87"/>
        <w:ind w:right="683" w:firstLine="706"/>
        <w:jc w:val="both"/>
      </w:pPr>
      <w:r>
        <w:t>Анкетирование</w:t>
      </w:r>
      <w:r>
        <w:rPr>
          <w:spacing w:val="1"/>
        </w:rPr>
        <w:t xml:space="preserve"> </w:t>
      </w:r>
      <w:r>
        <w:t>выявило,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proofErr w:type="spellStart"/>
      <w:r>
        <w:t>О.Л,Князевой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М.Д.Маханевой</w:t>
      </w:r>
      <w:proofErr w:type="spellEnd"/>
      <w:r>
        <w:rPr>
          <w:spacing w:val="1"/>
        </w:rPr>
        <w:t xml:space="preserve"> </w:t>
      </w:r>
      <w:r>
        <w:t>«Приобщение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(</w:t>
      </w:r>
      <w:r w:rsidR="00862CA1">
        <w:t>92</w:t>
      </w:r>
      <w:r>
        <w:t>%</w:t>
      </w:r>
      <w:r>
        <w:rPr>
          <w:spacing w:val="1"/>
        </w:rPr>
        <w:t xml:space="preserve"> </w:t>
      </w:r>
      <w:r>
        <w:t>ответов),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Здоровьесберегающие педагогические</w:t>
      </w:r>
      <w:r>
        <w:rPr>
          <w:spacing w:val="1"/>
        </w:rPr>
        <w:t xml:space="preserve"> </w:t>
      </w:r>
      <w:r>
        <w:t>технологии – Филиппова Л.В., Лебедев</w:t>
      </w:r>
      <w:r>
        <w:rPr>
          <w:spacing w:val="1"/>
        </w:rPr>
        <w:t xml:space="preserve"> </w:t>
      </w:r>
      <w:r>
        <w:t>Ю.А. и др.</w:t>
      </w:r>
      <w:r>
        <w:rPr>
          <w:spacing w:val="3"/>
        </w:rPr>
        <w:t xml:space="preserve"> </w:t>
      </w:r>
      <w:r>
        <w:t>(</w:t>
      </w:r>
      <w:r w:rsidR="00862CA1">
        <w:t>88</w:t>
      </w:r>
      <w:r>
        <w:t>% ответов).</w:t>
      </w:r>
    </w:p>
    <w:p w14:paraId="52980802" w14:textId="77777777" w:rsidR="007D3364" w:rsidRDefault="007D3364">
      <w:pPr>
        <w:pStyle w:val="a3"/>
        <w:ind w:left="0"/>
        <w:rPr>
          <w:sz w:val="30"/>
        </w:rPr>
      </w:pPr>
    </w:p>
    <w:p w14:paraId="2D78208D" w14:textId="77777777" w:rsidR="007D3364" w:rsidRDefault="003F58EE">
      <w:pPr>
        <w:pStyle w:val="a3"/>
        <w:spacing w:before="249"/>
      </w:pPr>
      <w:r>
        <w:t>01.09.2021</w:t>
      </w:r>
      <w:r>
        <w:rPr>
          <w:spacing w:val="-13"/>
        </w:rPr>
        <w:t xml:space="preserve"> </w:t>
      </w:r>
      <w:r>
        <w:t>г.</w:t>
      </w:r>
    </w:p>
    <w:p w14:paraId="7485834E" w14:textId="77777777" w:rsidR="007D3364" w:rsidRDefault="007D3364">
      <w:pPr>
        <w:pStyle w:val="a3"/>
        <w:spacing w:before="4"/>
        <w:ind w:left="0"/>
      </w:pPr>
    </w:p>
    <w:p w14:paraId="410B4F7B" w14:textId="77777777" w:rsidR="007D3364" w:rsidRDefault="003F58EE">
      <w:pPr>
        <w:pStyle w:val="a3"/>
        <w:spacing w:line="319" w:lineRule="exact"/>
      </w:pPr>
      <w:r>
        <w:t>Справку</w:t>
      </w:r>
      <w:r>
        <w:rPr>
          <w:spacing w:val="-16"/>
        </w:rPr>
        <w:t xml:space="preserve"> </w:t>
      </w:r>
      <w:r>
        <w:t>составила:</w:t>
      </w:r>
    </w:p>
    <w:p w14:paraId="69F4FD2B" w14:textId="5CA27FAE" w:rsidR="007D3364" w:rsidRDefault="00862CA1">
      <w:pPr>
        <w:pStyle w:val="a3"/>
        <w:tabs>
          <w:tab w:val="left" w:pos="3454"/>
          <w:tab w:val="left" w:pos="5467"/>
        </w:tabs>
        <w:spacing w:line="319" w:lineRule="exact"/>
      </w:pPr>
      <w:r>
        <w:t>Старший воспитатель</w:t>
      </w:r>
      <w:r w:rsidR="003F58EE">
        <w:tab/>
      </w:r>
      <w:r w:rsidR="003F58EE">
        <w:rPr>
          <w:w w:val="99"/>
          <w:u w:val="single"/>
        </w:rPr>
        <w:t xml:space="preserve"> </w:t>
      </w:r>
      <w:r w:rsidR="003F58EE">
        <w:rPr>
          <w:u w:val="single"/>
        </w:rPr>
        <w:tab/>
      </w:r>
      <w:r w:rsidR="003F58EE">
        <w:t>Д</w:t>
      </w:r>
      <w:r w:rsidR="003F58EE">
        <w:t>.С</w:t>
      </w:r>
      <w:r w:rsidR="003F58EE">
        <w:t>.</w:t>
      </w:r>
      <w:r w:rsidR="003F58EE">
        <w:rPr>
          <w:spacing w:val="-4"/>
        </w:rPr>
        <w:t xml:space="preserve"> </w:t>
      </w:r>
      <w:proofErr w:type="spellStart"/>
      <w:r w:rsidR="003F58EE">
        <w:t>Ханова</w:t>
      </w:r>
      <w:proofErr w:type="spellEnd"/>
    </w:p>
    <w:sectPr w:rsidR="007D3364">
      <w:pgSz w:w="11910" w:h="16840"/>
      <w:pgMar w:top="1100" w:right="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64"/>
    <w:rsid w:val="003F58EE"/>
    <w:rsid w:val="007D3364"/>
    <w:rsid w:val="00862CA1"/>
    <w:rsid w:val="00FB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10AE"/>
  <w15:docId w15:val="{84AF71F5-D044-4388-9A8D-466057EE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dcterms:created xsi:type="dcterms:W3CDTF">2022-01-24T19:08:00Z</dcterms:created>
  <dcterms:modified xsi:type="dcterms:W3CDTF">2022-01-24T19:08:00Z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2022-01-24T00:00:00Z</vt:filetime>
  </property>
</Properties>
</file>